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2BE" w:rsidRPr="004737BA" w:rsidRDefault="00324C79" w:rsidP="00935093">
      <w:pPr>
        <w:shd w:val="clear" w:color="auto" w:fill="E5DFEC" w:themeFill="accent4" w:themeFillTint="33"/>
      </w:pPr>
      <w:r w:rsidRPr="004737BA">
        <w:rPr>
          <w:b/>
          <w:noProof/>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3B5FF9" w:rsidRPr="004737BA" w:rsidRDefault="003B5FF9" w:rsidP="003B5FF9">
      <w:pPr>
        <w:jc w:val="center"/>
        <w:rPr>
          <w:rFonts w:ascii="Sylfaen" w:hAnsi="Sylfaen" w:cs="Sylfaen"/>
          <w:b/>
          <w:bCs/>
          <w:lang w:val="ka-GE"/>
        </w:rPr>
      </w:pPr>
      <w:r w:rsidRPr="004737BA">
        <w:rPr>
          <w:rFonts w:ascii="Sylfaen" w:hAnsi="Sylfaen" w:cs="Sylfaen"/>
          <w:b/>
          <w:bCs/>
          <w:lang w:val="ka-GE"/>
        </w:rPr>
        <w:t>კურიკულუმი</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4737BA" w:rsidRPr="004737BA"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4737BA" w:rsidRDefault="00761D47" w:rsidP="006858BC">
            <w:pPr>
              <w:spacing w:after="0"/>
              <w:rPr>
                <w:rFonts w:ascii="Sylfaen" w:hAnsi="Sylfaen"/>
                <w:b/>
                <w:sz w:val="20"/>
                <w:szCs w:val="20"/>
              </w:rPr>
            </w:pPr>
            <w:r w:rsidRPr="004737BA">
              <w:rPr>
                <w:rFonts w:ascii="Sylfaen" w:hAnsi="Sylfaen" w:cs="Sylfaen"/>
                <w:b/>
                <w:sz w:val="20"/>
                <w:szCs w:val="20"/>
              </w:rPr>
              <w:t>პროგრამის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EF4FAE" w:rsidRPr="004737BA" w:rsidRDefault="00EF4FAE" w:rsidP="004737BA">
            <w:pPr>
              <w:spacing w:after="120" w:line="240" w:lineRule="auto"/>
              <w:rPr>
                <w:rFonts w:ascii="Sylfaen" w:hAnsi="Sylfaen" w:cs="Sylfaen"/>
                <w:b/>
                <w:sz w:val="28"/>
                <w:szCs w:val="28"/>
                <w:lang w:val="ka-GE"/>
              </w:rPr>
            </w:pPr>
            <w:r w:rsidRPr="004737BA">
              <w:rPr>
                <w:rFonts w:ascii="Sylfaen" w:hAnsi="Sylfaen" w:cs="Sylfaen"/>
                <w:b/>
                <w:sz w:val="28"/>
                <w:szCs w:val="28"/>
                <w:lang w:val="ka-GE"/>
              </w:rPr>
              <w:t>ფსიქოლოგია</w:t>
            </w:r>
          </w:p>
          <w:p w:rsidR="00761D47" w:rsidRPr="004737BA" w:rsidRDefault="00EF4FAE" w:rsidP="00EF4FAE">
            <w:pPr>
              <w:spacing w:after="0"/>
              <w:rPr>
                <w:rFonts w:ascii="Sylfaen" w:hAnsi="Sylfaen"/>
                <w:sz w:val="20"/>
                <w:szCs w:val="20"/>
              </w:rPr>
            </w:pPr>
            <w:r w:rsidRPr="004737BA">
              <w:rPr>
                <w:rFonts w:ascii="Sylfaen" w:hAnsi="Sylfaen" w:cs="Sylfaen"/>
                <w:sz w:val="24"/>
                <w:szCs w:val="24"/>
              </w:rPr>
              <w:t>Psychology</w:t>
            </w:r>
          </w:p>
        </w:tc>
      </w:tr>
      <w:tr w:rsidR="004737BA" w:rsidRPr="004737BA"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4737BA" w:rsidRDefault="00761D47" w:rsidP="006858BC">
            <w:pPr>
              <w:spacing w:after="0"/>
              <w:rPr>
                <w:rFonts w:ascii="Sylfaen" w:hAnsi="Sylfaen"/>
                <w:b/>
                <w:sz w:val="20"/>
                <w:szCs w:val="20"/>
              </w:rPr>
            </w:pPr>
            <w:r w:rsidRPr="004737BA">
              <w:rPr>
                <w:rFonts w:ascii="Sylfaen" w:hAnsi="Sylfaen" w:cs="Sylfaen"/>
                <w:b/>
                <w:sz w:val="20"/>
                <w:szCs w:val="20"/>
              </w:rPr>
              <w:t>მისანიჭებელი</w:t>
            </w:r>
            <w:r w:rsidR="000D762D" w:rsidRPr="004737BA">
              <w:rPr>
                <w:rFonts w:ascii="Sylfaen" w:hAnsi="Sylfaen" w:cs="Sylfaen"/>
                <w:b/>
                <w:sz w:val="20"/>
                <w:szCs w:val="20"/>
                <w:lang w:val="ka-GE"/>
              </w:rPr>
              <w:t xml:space="preserve"> </w:t>
            </w:r>
            <w:r w:rsidRPr="004737BA">
              <w:rPr>
                <w:rFonts w:ascii="Sylfaen" w:hAnsi="Sylfaen" w:cs="Sylfaen"/>
                <w:b/>
                <w:sz w:val="20"/>
                <w:szCs w:val="20"/>
              </w:rPr>
              <w:t>აკადემიური</w:t>
            </w:r>
            <w:r w:rsidR="000D762D" w:rsidRPr="004737BA">
              <w:rPr>
                <w:rFonts w:ascii="Sylfaen" w:hAnsi="Sylfaen" w:cs="Sylfaen"/>
                <w:b/>
                <w:sz w:val="20"/>
                <w:szCs w:val="20"/>
                <w:lang w:val="ka-GE"/>
              </w:rPr>
              <w:t xml:space="preserve"> </w:t>
            </w:r>
            <w:r w:rsidRPr="004737BA">
              <w:rPr>
                <w:rFonts w:ascii="Sylfaen" w:hAnsi="Sylfaen" w:cs="Sylfaen"/>
                <w:b/>
                <w:sz w:val="20"/>
                <w:szCs w:val="20"/>
              </w:rPr>
              <w:t>ხარისხი</w:t>
            </w:r>
            <w:r w:rsidRPr="004737BA">
              <w:rPr>
                <w:rFonts w:ascii="Sylfaen" w:hAnsi="Sylfaen"/>
                <w:b/>
                <w:sz w:val="20"/>
                <w:szCs w:val="20"/>
              </w:rPr>
              <w:t>/</w:t>
            </w:r>
          </w:p>
          <w:p w:rsidR="00761D47" w:rsidRPr="004737BA" w:rsidRDefault="00761D47" w:rsidP="006858BC">
            <w:pPr>
              <w:spacing w:after="0"/>
              <w:rPr>
                <w:rFonts w:ascii="Sylfaen" w:hAnsi="Sylfaen"/>
                <w:b/>
                <w:sz w:val="20"/>
                <w:szCs w:val="20"/>
              </w:rPr>
            </w:pPr>
            <w:r w:rsidRPr="004737BA">
              <w:rPr>
                <w:rFonts w:ascii="Sylfaen" w:hAnsi="Sylfaen" w:cs="Sylfaen"/>
                <w:b/>
                <w:sz w:val="20"/>
                <w:szCs w:val="20"/>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rsidR="004737BA" w:rsidRDefault="004737BA" w:rsidP="006858BC">
            <w:pPr>
              <w:spacing w:after="0"/>
              <w:rPr>
                <w:rFonts w:ascii="Sylfaen" w:hAnsi="Sylfaen"/>
                <w:sz w:val="20"/>
                <w:szCs w:val="20"/>
                <w:lang w:val="ka-GE"/>
              </w:rPr>
            </w:pPr>
          </w:p>
          <w:p w:rsidR="00761D47" w:rsidRPr="004737BA" w:rsidRDefault="00761D47" w:rsidP="006858BC">
            <w:pPr>
              <w:spacing w:after="0"/>
              <w:rPr>
                <w:rFonts w:ascii="Sylfaen" w:hAnsi="Sylfaen"/>
                <w:sz w:val="20"/>
                <w:szCs w:val="20"/>
                <w:lang w:val="ka-GE"/>
              </w:rPr>
            </w:pPr>
          </w:p>
        </w:tc>
      </w:tr>
      <w:tr w:rsidR="004737BA" w:rsidRPr="004737BA"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4737BA" w:rsidRDefault="00761D47" w:rsidP="0055084E">
            <w:pPr>
              <w:rPr>
                <w:rFonts w:ascii="Sylfaen" w:hAnsi="Sylfaen" w:cs="Sylfaen"/>
                <w:b/>
                <w:sz w:val="20"/>
                <w:szCs w:val="20"/>
              </w:rPr>
            </w:pPr>
            <w:r w:rsidRPr="004737BA">
              <w:rPr>
                <w:rFonts w:ascii="Sylfaen" w:hAnsi="Sylfaen" w:cs="Sylfaen"/>
                <w:b/>
                <w:sz w:val="20"/>
                <w:szCs w:val="20"/>
              </w:rPr>
              <w:t>ფაკულტეტის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9D031A" w:rsidRDefault="000842CD" w:rsidP="009D031A">
            <w:pPr>
              <w:spacing w:after="0"/>
              <w:rPr>
                <w:rFonts w:ascii="Sylfaen" w:hAnsi="Sylfaen" w:cs="Sylfaen"/>
                <w:sz w:val="24"/>
                <w:szCs w:val="24"/>
                <w:lang w:val="ka-GE"/>
              </w:rPr>
            </w:pPr>
            <w:r>
              <w:rPr>
                <w:rFonts w:ascii="Sylfaen" w:hAnsi="Sylfaen" w:cs="Sylfaen"/>
                <w:sz w:val="24"/>
                <w:szCs w:val="24"/>
                <w:lang w:val="ka-GE"/>
              </w:rPr>
              <w:t>ჰუმანიტარულ მეცნიერებათა ფაკულტეტი</w:t>
            </w:r>
          </w:p>
        </w:tc>
      </w:tr>
      <w:tr w:rsidR="004737BA" w:rsidRPr="004737BA"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4737BA" w:rsidRDefault="00761D47" w:rsidP="006858BC">
            <w:pPr>
              <w:spacing w:after="0"/>
              <w:rPr>
                <w:rFonts w:ascii="Sylfaen" w:hAnsi="Sylfaen" w:cs="Sylfaen"/>
                <w:b/>
                <w:sz w:val="20"/>
                <w:szCs w:val="20"/>
                <w:lang w:val="ka-GE"/>
              </w:rPr>
            </w:pPr>
            <w:r w:rsidRPr="004737BA">
              <w:rPr>
                <w:rFonts w:ascii="Sylfaen" w:hAnsi="Sylfaen" w:cs="Sylfaen"/>
                <w:b/>
                <w:sz w:val="20"/>
                <w:szCs w:val="20"/>
                <w:lang w:val="ka-GE"/>
              </w:rPr>
              <w:t>პროგრამის ხელმძღვანელი/ხელმძღვანელები/</w:t>
            </w:r>
          </w:p>
          <w:p w:rsidR="00761D47" w:rsidRPr="004737BA" w:rsidRDefault="00761D47" w:rsidP="006858BC">
            <w:pPr>
              <w:spacing w:after="0"/>
              <w:rPr>
                <w:rFonts w:ascii="Sylfaen" w:hAnsi="Sylfaen" w:cs="Sylfaen"/>
                <w:b/>
                <w:sz w:val="20"/>
                <w:szCs w:val="20"/>
                <w:lang w:val="ka-GE"/>
              </w:rPr>
            </w:pPr>
            <w:r w:rsidRPr="004737BA">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4737BA" w:rsidRDefault="00761D47" w:rsidP="0055084E">
            <w:pPr>
              <w:rPr>
                <w:rFonts w:ascii="Sylfaen" w:hAnsi="Sylfaen"/>
                <w:sz w:val="20"/>
                <w:szCs w:val="20"/>
                <w:lang w:val="ka-GE"/>
              </w:rPr>
            </w:pPr>
          </w:p>
        </w:tc>
      </w:tr>
      <w:tr w:rsidR="004737BA" w:rsidRPr="004737BA" w:rsidTr="00935093">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4737BA" w:rsidRDefault="00761D47" w:rsidP="006858BC">
            <w:pPr>
              <w:spacing w:after="0"/>
              <w:rPr>
                <w:rFonts w:ascii="Sylfaen" w:hAnsi="Sylfaen"/>
                <w:b/>
                <w:sz w:val="20"/>
                <w:szCs w:val="20"/>
              </w:rPr>
            </w:pPr>
            <w:r w:rsidRPr="004737BA">
              <w:rPr>
                <w:rFonts w:ascii="Sylfaen" w:hAnsi="Sylfaen" w:cs="Sylfaen"/>
                <w:b/>
                <w:sz w:val="20"/>
                <w:szCs w:val="20"/>
              </w:rPr>
              <w:t>პროგრამის</w:t>
            </w:r>
            <w:r w:rsidR="000D762D" w:rsidRPr="004737BA">
              <w:rPr>
                <w:rFonts w:ascii="Sylfaen" w:hAnsi="Sylfaen" w:cs="Sylfaen"/>
                <w:b/>
                <w:sz w:val="20"/>
                <w:szCs w:val="20"/>
                <w:lang w:val="ka-GE"/>
              </w:rPr>
              <w:t xml:space="preserve"> </w:t>
            </w:r>
            <w:r w:rsidRPr="004737BA">
              <w:rPr>
                <w:rFonts w:ascii="Sylfaen" w:hAnsi="Sylfaen" w:cs="Sylfaen"/>
                <w:b/>
                <w:sz w:val="20"/>
                <w:szCs w:val="20"/>
              </w:rPr>
              <w:t>ხანგრძლივობა</w:t>
            </w:r>
            <w:r w:rsidRPr="004737BA">
              <w:rPr>
                <w:rFonts w:ascii="Sylfaen" w:hAnsi="Sylfaen"/>
                <w:b/>
                <w:sz w:val="20"/>
                <w:szCs w:val="20"/>
              </w:rPr>
              <w:t>/</w:t>
            </w:r>
            <w:r w:rsidRPr="004737BA">
              <w:rPr>
                <w:rFonts w:ascii="Sylfaen" w:hAnsi="Sylfaen" w:cs="Sylfaen"/>
                <w:b/>
                <w:sz w:val="20"/>
                <w:szCs w:val="20"/>
              </w:rPr>
              <w:t>მოცულობა</w:t>
            </w:r>
            <w:r w:rsidRPr="004737BA">
              <w:rPr>
                <w:rFonts w:ascii="Sylfaen" w:hAnsi="Sylfaen"/>
                <w:b/>
                <w:sz w:val="20"/>
                <w:szCs w:val="20"/>
              </w:rPr>
              <w:t xml:space="preserve"> (</w:t>
            </w:r>
            <w:r w:rsidRPr="004737BA">
              <w:rPr>
                <w:rFonts w:ascii="Sylfaen" w:hAnsi="Sylfaen" w:cs="Sylfaen"/>
                <w:b/>
                <w:sz w:val="20"/>
                <w:szCs w:val="20"/>
              </w:rPr>
              <w:t>სემესტრი</w:t>
            </w:r>
            <w:r w:rsidRPr="004737BA">
              <w:rPr>
                <w:rFonts w:ascii="Sylfaen" w:hAnsi="Sylfaen"/>
                <w:b/>
                <w:sz w:val="20"/>
                <w:szCs w:val="20"/>
              </w:rPr>
              <w:t xml:space="preserve">, </w:t>
            </w:r>
            <w:r w:rsidRPr="004737BA">
              <w:rPr>
                <w:rFonts w:ascii="Sylfaen" w:hAnsi="Sylfaen" w:cs="Sylfaen"/>
                <w:b/>
                <w:sz w:val="20"/>
                <w:szCs w:val="20"/>
              </w:rPr>
              <w:t>კრედიტების</w:t>
            </w:r>
            <w:r w:rsidR="000D762D" w:rsidRPr="004737BA">
              <w:rPr>
                <w:rFonts w:ascii="Sylfaen" w:hAnsi="Sylfaen" w:cs="Sylfaen"/>
                <w:b/>
                <w:sz w:val="20"/>
                <w:szCs w:val="20"/>
                <w:lang w:val="ka-GE"/>
              </w:rPr>
              <w:t xml:space="preserve"> </w:t>
            </w:r>
            <w:r w:rsidRPr="004737BA">
              <w:rPr>
                <w:rFonts w:ascii="Sylfaen" w:hAnsi="Sylfaen" w:cs="Sylfaen"/>
                <w:b/>
                <w:sz w:val="20"/>
                <w:szCs w:val="20"/>
              </w:rPr>
              <w:t>რაოდენობა</w:t>
            </w:r>
            <w:r w:rsidRPr="004737BA">
              <w:rPr>
                <w:rFonts w:ascii="Sylfaen" w:hAnsi="Sylfaen"/>
                <w:b/>
                <w:sz w:val="20"/>
                <w:szCs w:val="20"/>
              </w:rPr>
              <w:t>)</w:t>
            </w:r>
          </w:p>
        </w:tc>
        <w:tc>
          <w:tcPr>
            <w:tcW w:w="6759" w:type="dxa"/>
            <w:gridSpan w:val="2"/>
            <w:tcBorders>
              <w:top w:val="single" w:sz="18" w:space="0" w:color="auto"/>
              <w:right w:val="single" w:sz="18" w:space="0" w:color="auto"/>
            </w:tcBorders>
          </w:tcPr>
          <w:p w:rsidR="00204864" w:rsidRPr="004737BA" w:rsidRDefault="00204864" w:rsidP="00204864">
            <w:pPr>
              <w:autoSpaceDE w:val="0"/>
              <w:autoSpaceDN w:val="0"/>
              <w:adjustRightInd w:val="0"/>
              <w:spacing w:after="0" w:line="240" w:lineRule="auto"/>
              <w:rPr>
                <w:rFonts w:ascii="Sylfaen" w:hAnsi="Sylfaen" w:cs="Sylfaen"/>
              </w:rPr>
            </w:pPr>
            <w:r w:rsidRPr="004737BA">
              <w:rPr>
                <w:rFonts w:ascii="Sylfaen" w:hAnsi="Sylfaen" w:cs="Sylfaen"/>
              </w:rPr>
              <w:t>(Minor ) - 60 ECTS კრედიტი</w:t>
            </w:r>
          </w:p>
          <w:p w:rsidR="00761D47" w:rsidRPr="004737BA" w:rsidRDefault="00761D47" w:rsidP="000D762D">
            <w:pPr>
              <w:spacing w:after="0"/>
              <w:rPr>
                <w:rFonts w:ascii="Sylfaen" w:hAnsi="Sylfaen"/>
                <w:sz w:val="20"/>
                <w:szCs w:val="20"/>
              </w:rPr>
            </w:pPr>
          </w:p>
        </w:tc>
      </w:tr>
      <w:tr w:rsidR="004737BA" w:rsidRPr="004737BA"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4737BA" w:rsidRDefault="00761D47" w:rsidP="006858BC">
            <w:pPr>
              <w:spacing w:after="0"/>
              <w:rPr>
                <w:rFonts w:ascii="Sylfaen" w:hAnsi="Sylfaen"/>
                <w:b/>
                <w:sz w:val="20"/>
                <w:szCs w:val="20"/>
              </w:rPr>
            </w:pPr>
            <w:r w:rsidRPr="004737BA">
              <w:rPr>
                <w:rFonts w:ascii="Sylfaen" w:hAnsi="Sylfaen" w:cs="Sylfaen"/>
                <w:b/>
                <w:sz w:val="20"/>
                <w:szCs w:val="20"/>
              </w:rPr>
              <w:t>სწავლების</w:t>
            </w:r>
            <w:r w:rsidR="000D762D" w:rsidRPr="004737BA">
              <w:rPr>
                <w:rFonts w:ascii="Sylfaen" w:hAnsi="Sylfaen" w:cs="Sylfaen"/>
                <w:b/>
                <w:sz w:val="20"/>
                <w:szCs w:val="20"/>
                <w:lang w:val="ka-GE"/>
              </w:rPr>
              <w:t xml:space="preserve"> </w:t>
            </w:r>
            <w:r w:rsidRPr="004737BA">
              <w:rPr>
                <w:rFonts w:ascii="Sylfaen" w:hAnsi="Sylfaen" w:cs="Sylfaen"/>
                <w:b/>
                <w:sz w:val="20"/>
                <w:szCs w:val="20"/>
              </w:rPr>
              <w:t>ენა</w:t>
            </w:r>
          </w:p>
        </w:tc>
        <w:tc>
          <w:tcPr>
            <w:tcW w:w="6725" w:type="dxa"/>
            <w:tcBorders>
              <w:top w:val="single" w:sz="18" w:space="0" w:color="auto"/>
              <w:bottom w:val="single" w:sz="18" w:space="0" w:color="auto"/>
              <w:right w:val="single" w:sz="18" w:space="0" w:color="auto"/>
            </w:tcBorders>
          </w:tcPr>
          <w:p w:rsidR="00204864" w:rsidRPr="004737BA" w:rsidRDefault="00204864" w:rsidP="006858BC">
            <w:pPr>
              <w:spacing w:after="0"/>
              <w:rPr>
                <w:rFonts w:ascii="Sylfaen" w:hAnsi="Sylfaen" w:cs="Sylfaen"/>
                <w:sz w:val="20"/>
                <w:szCs w:val="20"/>
                <w:lang w:val="ka-GE"/>
              </w:rPr>
            </w:pPr>
            <w:r w:rsidRPr="004737BA">
              <w:rPr>
                <w:rFonts w:ascii="Sylfaen" w:hAnsi="Sylfaen" w:cs="Sylfaen"/>
                <w:sz w:val="20"/>
                <w:szCs w:val="20"/>
                <w:lang w:val="ka-GE"/>
              </w:rPr>
              <w:t>ქართული</w:t>
            </w:r>
          </w:p>
          <w:p w:rsidR="00761D47" w:rsidRPr="004737BA" w:rsidRDefault="00761D47" w:rsidP="006858BC">
            <w:pPr>
              <w:spacing w:after="0"/>
              <w:rPr>
                <w:rFonts w:ascii="Sylfaen" w:hAnsi="Sylfaen"/>
                <w:sz w:val="20"/>
                <w:szCs w:val="20"/>
                <w:lang w:val="ka-GE"/>
              </w:rPr>
            </w:pPr>
          </w:p>
        </w:tc>
      </w:tr>
      <w:tr w:rsidR="004737BA" w:rsidRPr="004737BA"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4737BA" w:rsidRDefault="00761D47" w:rsidP="006858BC">
            <w:pPr>
              <w:spacing w:after="0"/>
              <w:rPr>
                <w:rFonts w:ascii="Sylfaen" w:hAnsi="Sylfaen"/>
                <w:b/>
                <w:sz w:val="20"/>
                <w:szCs w:val="20"/>
              </w:rPr>
            </w:pPr>
            <w:r w:rsidRPr="004737BA">
              <w:rPr>
                <w:rFonts w:ascii="Sylfaen" w:hAnsi="Sylfaen" w:cs="Sylfaen"/>
                <w:b/>
                <w:sz w:val="20"/>
                <w:szCs w:val="20"/>
              </w:rPr>
              <w:t>პროგრამის</w:t>
            </w:r>
            <w:r w:rsidR="000D762D" w:rsidRPr="004737BA">
              <w:rPr>
                <w:rFonts w:ascii="Sylfaen" w:hAnsi="Sylfaen" w:cs="Sylfaen"/>
                <w:b/>
                <w:sz w:val="20"/>
                <w:szCs w:val="20"/>
                <w:lang w:val="ka-GE"/>
              </w:rPr>
              <w:t xml:space="preserve"> </w:t>
            </w:r>
            <w:r w:rsidRPr="004737BA">
              <w:rPr>
                <w:rFonts w:ascii="Sylfaen" w:hAnsi="Sylfaen" w:cs="Sylfaen"/>
                <w:b/>
                <w:sz w:val="20"/>
                <w:szCs w:val="20"/>
              </w:rPr>
              <w:t>შემუშავების</w:t>
            </w:r>
            <w:r w:rsidRPr="004737BA">
              <w:rPr>
                <w:rFonts w:ascii="Sylfaen" w:hAnsi="Sylfaen" w:cs="Sylfaen"/>
                <w:b/>
                <w:sz w:val="20"/>
                <w:szCs w:val="20"/>
                <w:lang w:val="ka-GE"/>
              </w:rPr>
              <w:t xml:space="preserve">ა და </w:t>
            </w:r>
            <w:r w:rsidRPr="004737BA">
              <w:rPr>
                <w:rFonts w:ascii="Sylfaen" w:hAnsi="Sylfaen" w:cs="Sylfaen"/>
                <w:b/>
                <w:sz w:val="20"/>
                <w:szCs w:val="20"/>
              </w:rPr>
              <w:t>განახლების</w:t>
            </w:r>
            <w:r w:rsidR="000D762D" w:rsidRPr="004737BA">
              <w:rPr>
                <w:rFonts w:ascii="Sylfaen" w:hAnsi="Sylfaen" w:cs="Sylfaen"/>
                <w:b/>
                <w:sz w:val="20"/>
                <w:szCs w:val="20"/>
                <w:lang w:val="ka-GE"/>
              </w:rPr>
              <w:t xml:space="preserve"> </w:t>
            </w:r>
            <w:r w:rsidRPr="004737BA">
              <w:rPr>
                <w:rFonts w:ascii="Sylfaen" w:hAnsi="Sylfaen" w:cs="Sylfaen"/>
                <w:b/>
                <w:sz w:val="20"/>
                <w:szCs w:val="20"/>
              </w:rPr>
              <w:t>თარიღები;</w:t>
            </w:r>
          </w:p>
        </w:tc>
        <w:tc>
          <w:tcPr>
            <w:tcW w:w="6725" w:type="dxa"/>
            <w:tcBorders>
              <w:top w:val="single" w:sz="18" w:space="0" w:color="auto"/>
              <w:bottom w:val="single" w:sz="18" w:space="0" w:color="auto"/>
              <w:right w:val="single" w:sz="18" w:space="0" w:color="auto"/>
            </w:tcBorders>
          </w:tcPr>
          <w:p w:rsidR="00204864" w:rsidRPr="004737BA" w:rsidRDefault="00204864" w:rsidP="006858BC">
            <w:pPr>
              <w:spacing w:after="0"/>
              <w:rPr>
                <w:rFonts w:ascii="Sylfaen" w:hAnsi="Sylfaen"/>
                <w:sz w:val="20"/>
                <w:szCs w:val="20"/>
                <w:lang w:val="ka-GE"/>
              </w:rPr>
            </w:pPr>
            <w:r w:rsidRPr="004737BA">
              <w:rPr>
                <w:rFonts w:ascii="Sylfaen" w:hAnsi="Sylfaen"/>
                <w:sz w:val="20"/>
                <w:szCs w:val="20"/>
                <w:lang w:val="ka-GE"/>
              </w:rPr>
              <w:t>201</w:t>
            </w:r>
            <w:r w:rsidR="00EF4FAE" w:rsidRPr="004737BA">
              <w:rPr>
                <w:rFonts w:ascii="Sylfaen" w:hAnsi="Sylfaen"/>
                <w:sz w:val="20"/>
                <w:szCs w:val="20"/>
              </w:rPr>
              <w:t>6</w:t>
            </w:r>
            <w:r w:rsidRPr="004737BA">
              <w:rPr>
                <w:rFonts w:ascii="Sylfaen" w:hAnsi="Sylfaen"/>
                <w:sz w:val="20"/>
                <w:szCs w:val="20"/>
                <w:lang w:val="ka-GE"/>
              </w:rPr>
              <w:t>-201</w:t>
            </w:r>
            <w:r w:rsidR="00EF4FAE" w:rsidRPr="004737BA">
              <w:rPr>
                <w:rFonts w:ascii="Sylfaen" w:hAnsi="Sylfaen"/>
                <w:sz w:val="20"/>
                <w:szCs w:val="20"/>
              </w:rPr>
              <w:t>7</w:t>
            </w:r>
            <w:r w:rsidRPr="004737BA">
              <w:rPr>
                <w:rFonts w:ascii="Sylfaen" w:hAnsi="Sylfaen"/>
                <w:sz w:val="20"/>
                <w:szCs w:val="20"/>
                <w:lang w:val="ka-GE"/>
              </w:rPr>
              <w:t xml:space="preserve"> სასწავლო წელი</w:t>
            </w:r>
          </w:p>
          <w:p w:rsidR="00761D47" w:rsidRPr="004737BA" w:rsidRDefault="00761D47" w:rsidP="006858BC">
            <w:pPr>
              <w:spacing w:after="0"/>
              <w:rPr>
                <w:rFonts w:ascii="Sylfaen" w:hAnsi="Sylfaen"/>
                <w:sz w:val="20"/>
                <w:szCs w:val="20"/>
                <w:lang w:val="ka-GE"/>
              </w:rPr>
            </w:pPr>
          </w:p>
        </w:tc>
      </w:tr>
      <w:tr w:rsidR="004737BA" w:rsidRPr="004737BA"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4737BA" w:rsidRDefault="00761D47" w:rsidP="006858BC">
            <w:pPr>
              <w:spacing w:after="0"/>
              <w:rPr>
                <w:rFonts w:ascii="Sylfaen" w:hAnsi="Sylfaen"/>
                <w:sz w:val="20"/>
                <w:szCs w:val="20"/>
              </w:rPr>
            </w:pPr>
            <w:r w:rsidRPr="004737BA">
              <w:rPr>
                <w:rFonts w:ascii="Sylfaen" w:hAnsi="Sylfaen" w:cs="Sylfaen"/>
                <w:b/>
                <w:sz w:val="20"/>
                <w:szCs w:val="20"/>
              </w:rPr>
              <w:t>პროგრამაზე</w:t>
            </w:r>
            <w:r w:rsidR="000D762D" w:rsidRPr="004737BA">
              <w:rPr>
                <w:rFonts w:ascii="Sylfaen" w:hAnsi="Sylfaen" w:cs="Sylfaen"/>
                <w:b/>
                <w:sz w:val="20"/>
                <w:szCs w:val="20"/>
                <w:lang w:val="ka-GE"/>
              </w:rPr>
              <w:t xml:space="preserve"> </w:t>
            </w:r>
            <w:r w:rsidRPr="004737BA">
              <w:rPr>
                <w:rFonts w:ascii="Sylfaen" w:hAnsi="Sylfaen" w:cs="Sylfaen"/>
                <w:b/>
                <w:sz w:val="20"/>
                <w:szCs w:val="20"/>
              </w:rPr>
              <w:t>დაშვების</w:t>
            </w:r>
            <w:r w:rsidR="000D762D" w:rsidRPr="004737BA">
              <w:rPr>
                <w:rFonts w:ascii="Sylfaen" w:hAnsi="Sylfaen" w:cs="Sylfaen"/>
                <w:b/>
                <w:sz w:val="20"/>
                <w:szCs w:val="20"/>
                <w:lang w:val="ka-GE"/>
              </w:rPr>
              <w:t xml:space="preserve"> </w:t>
            </w:r>
            <w:r w:rsidRPr="004737BA">
              <w:rPr>
                <w:rFonts w:ascii="Sylfaen" w:hAnsi="Sylfaen" w:cs="Sylfaen"/>
                <w:b/>
                <w:sz w:val="20"/>
                <w:szCs w:val="20"/>
              </w:rPr>
              <w:t>წინაპირობები</w:t>
            </w:r>
            <w:r w:rsidRPr="004737BA">
              <w:rPr>
                <w:rFonts w:ascii="Sylfaen" w:hAnsi="Sylfaen"/>
                <w:b/>
                <w:sz w:val="20"/>
                <w:szCs w:val="20"/>
              </w:rPr>
              <w:t xml:space="preserve"> (</w:t>
            </w:r>
            <w:r w:rsidRPr="004737BA">
              <w:rPr>
                <w:rFonts w:ascii="Sylfaen" w:hAnsi="Sylfaen" w:cs="Sylfaen"/>
                <w:b/>
                <w:sz w:val="20"/>
                <w:szCs w:val="20"/>
              </w:rPr>
              <w:t>მოთხოვნები</w:t>
            </w:r>
            <w:r w:rsidRPr="004737BA">
              <w:rPr>
                <w:rFonts w:ascii="Sylfaen" w:hAnsi="Sylfaen"/>
                <w:b/>
                <w:sz w:val="20"/>
                <w:szCs w:val="20"/>
              </w:rPr>
              <w:t>)</w:t>
            </w:r>
          </w:p>
        </w:tc>
      </w:tr>
      <w:tr w:rsidR="004737BA" w:rsidRPr="004737BA" w:rsidTr="009D7832">
        <w:tc>
          <w:tcPr>
            <w:tcW w:w="11307" w:type="dxa"/>
            <w:gridSpan w:val="4"/>
            <w:tcBorders>
              <w:top w:val="single" w:sz="18" w:space="0" w:color="auto"/>
              <w:left w:val="single" w:sz="18" w:space="0" w:color="auto"/>
              <w:right w:val="single" w:sz="18" w:space="0" w:color="auto"/>
            </w:tcBorders>
          </w:tcPr>
          <w:p w:rsidR="00204864" w:rsidRPr="004737BA" w:rsidRDefault="00EF4FAE" w:rsidP="00204864">
            <w:pPr>
              <w:autoSpaceDE w:val="0"/>
              <w:autoSpaceDN w:val="0"/>
              <w:adjustRightInd w:val="0"/>
              <w:spacing w:after="0" w:line="240" w:lineRule="auto"/>
              <w:rPr>
                <w:rFonts w:ascii="Sylfaen" w:hAnsi="Sylfaen" w:cs="Sylfaen"/>
                <w:sz w:val="20"/>
                <w:szCs w:val="20"/>
                <w:lang w:val="ka-GE"/>
              </w:rPr>
            </w:pPr>
            <w:r w:rsidRPr="004737BA">
              <w:rPr>
                <w:rFonts w:ascii="Sylfaen" w:hAnsi="Sylfaen" w:cs="Sylfaen"/>
                <w:sz w:val="24"/>
                <w:szCs w:val="24"/>
                <w:lang w:val="ka-GE"/>
              </w:rPr>
              <w:t xml:space="preserve">უნდა იყოს მეორე კურსის სტუდენტი, რომელსაც აქვს უფლება აირჩიოს მეორადი პროგრამა </w:t>
            </w:r>
          </w:p>
          <w:p w:rsidR="00C307BD" w:rsidRPr="004737BA" w:rsidRDefault="00C307BD" w:rsidP="000D762D">
            <w:pPr>
              <w:spacing w:after="0"/>
              <w:jc w:val="both"/>
              <w:rPr>
                <w:rFonts w:ascii="Sylfaen" w:hAnsi="Sylfaen" w:cs="Sylfaen"/>
                <w:sz w:val="20"/>
                <w:szCs w:val="20"/>
              </w:rPr>
            </w:pPr>
          </w:p>
        </w:tc>
      </w:tr>
      <w:tr w:rsidR="004737BA" w:rsidRPr="004737BA"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4737BA" w:rsidRDefault="00761D47" w:rsidP="006858BC">
            <w:pPr>
              <w:spacing w:after="0"/>
              <w:rPr>
                <w:rFonts w:ascii="Sylfaen" w:hAnsi="Sylfaen"/>
                <w:sz w:val="20"/>
                <w:szCs w:val="20"/>
                <w:lang w:val="ka-GE"/>
              </w:rPr>
            </w:pPr>
            <w:r w:rsidRPr="004737BA">
              <w:rPr>
                <w:rFonts w:ascii="Sylfaen" w:hAnsi="Sylfaen"/>
                <w:b/>
                <w:sz w:val="20"/>
                <w:szCs w:val="20"/>
                <w:lang w:val="ka-GE"/>
              </w:rPr>
              <w:t>პროგრამის</w:t>
            </w:r>
            <w:r w:rsidR="000D762D" w:rsidRPr="004737BA">
              <w:rPr>
                <w:rFonts w:ascii="Sylfaen" w:hAnsi="Sylfaen"/>
                <w:b/>
                <w:sz w:val="20"/>
                <w:szCs w:val="20"/>
                <w:lang w:val="ka-GE"/>
              </w:rPr>
              <w:t xml:space="preserve"> </w:t>
            </w:r>
            <w:r w:rsidRPr="004737BA">
              <w:rPr>
                <w:rFonts w:ascii="Sylfaen" w:hAnsi="Sylfaen"/>
                <w:b/>
                <w:sz w:val="20"/>
                <w:szCs w:val="20"/>
                <w:lang w:val="ka-GE"/>
              </w:rPr>
              <w:t>მიზნები</w:t>
            </w:r>
          </w:p>
        </w:tc>
      </w:tr>
      <w:tr w:rsidR="004737BA" w:rsidRPr="004737BA" w:rsidTr="00761D47">
        <w:tc>
          <w:tcPr>
            <w:tcW w:w="11307" w:type="dxa"/>
            <w:gridSpan w:val="4"/>
            <w:tcBorders>
              <w:top w:val="single" w:sz="18" w:space="0" w:color="auto"/>
              <w:left w:val="single" w:sz="18" w:space="0" w:color="auto"/>
              <w:bottom w:val="single" w:sz="18" w:space="0" w:color="auto"/>
              <w:right w:val="single" w:sz="18" w:space="0" w:color="auto"/>
            </w:tcBorders>
          </w:tcPr>
          <w:p w:rsidR="00204864" w:rsidRPr="004737BA" w:rsidRDefault="00EF4FAE" w:rsidP="00204864">
            <w:pPr>
              <w:autoSpaceDE w:val="0"/>
              <w:autoSpaceDN w:val="0"/>
              <w:adjustRightInd w:val="0"/>
              <w:spacing w:after="0" w:line="240" w:lineRule="auto"/>
              <w:jc w:val="both"/>
              <w:rPr>
                <w:rFonts w:ascii="Sylfaen" w:hAnsi="Sylfaen"/>
                <w:lang w:val="ka-GE"/>
              </w:rPr>
            </w:pPr>
            <w:r w:rsidRPr="004737BA">
              <w:rPr>
                <w:rFonts w:ascii="Sylfaen" w:hAnsi="Sylfaen" w:cs="Sylfaen"/>
                <w:lang w:val="ka-GE"/>
              </w:rPr>
              <w:t>ფსიქოლოგიის</w:t>
            </w:r>
            <w:r w:rsidR="00204864" w:rsidRPr="004737BA">
              <w:rPr>
                <w:rFonts w:ascii="Sylfaen" w:hAnsi="Sylfaen" w:cs="Sylfaen"/>
              </w:rPr>
              <w:t xml:space="preserve"> </w:t>
            </w:r>
            <w:r w:rsidRPr="004737BA">
              <w:rPr>
                <w:rFonts w:ascii="Sylfaen" w:hAnsi="Sylfaen" w:cs="Sylfaen"/>
                <w:lang w:val="ka-GE"/>
              </w:rPr>
              <w:t>მაინორ</w:t>
            </w:r>
            <w:r w:rsidR="00204864" w:rsidRPr="004737BA">
              <w:rPr>
                <w:rFonts w:ascii="Sylfaen" w:hAnsi="Sylfaen" w:cs="Sylfaen"/>
              </w:rPr>
              <w:t xml:space="preserve"> პროგრამის მიზანია სტუდენტს </w:t>
            </w:r>
            <w:r w:rsidRPr="004737BA">
              <w:rPr>
                <w:rFonts w:ascii="Sylfaen" w:hAnsi="Sylfaen"/>
                <w:lang w:val="ka-GE"/>
              </w:rPr>
              <w:t>მისცეს საბაზისო ცოდნა ფსიქოლოგიის სხვადასხვა დარგში, გაიაზროს ფსიქოლოგიური თეორიები და სხვა თემატური კონტენტები რაც დაეხმარება მას საზოგადოებაში უკეთ ინტეგრაციაში.</w:t>
            </w:r>
          </w:p>
          <w:p w:rsidR="00C307BD" w:rsidRPr="004737BA" w:rsidRDefault="00C307BD" w:rsidP="000D762D">
            <w:pPr>
              <w:spacing w:after="0"/>
              <w:jc w:val="both"/>
              <w:rPr>
                <w:rFonts w:ascii="Sylfaen" w:hAnsi="Sylfaen"/>
                <w:sz w:val="20"/>
                <w:szCs w:val="20"/>
                <w:lang w:val="ka-GE"/>
              </w:rPr>
            </w:pPr>
          </w:p>
        </w:tc>
      </w:tr>
      <w:tr w:rsidR="004737BA" w:rsidRPr="004737BA" w:rsidTr="00935093">
        <w:tc>
          <w:tcPr>
            <w:tcW w:w="11307"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4737BA" w:rsidRDefault="00761D47" w:rsidP="006858BC">
            <w:pPr>
              <w:spacing w:after="0"/>
              <w:rPr>
                <w:rFonts w:ascii="Sylfaen" w:hAnsi="Sylfaen"/>
                <w:b/>
                <w:bCs/>
                <w:sz w:val="20"/>
                <w:szCs w:val="20"/>
              </w:rPr>
            </w:pPr>
            <w:r w:rsidRPr="004737BA">
              <w:rPr>
                <w:rFonts w:ascii="Sylfaen" w:hAnsi="Sylfaen" w:cs="Sylfaen"/>
                <w:b/>
                <w:bCs/>
                <w:sz w:val="20"/>
                <w:szCs w:val="20"/>
                <w:lang w:val="ka-GE"/>
              </w:rPr>
              <w:t>სწავლის</w:t>
            </w:r>
            <w:r w:rsidR="000D762D" w:rsidRPr="004737BA">
              <w:rPr>
                <w:rFonts w:ascii="Sylfaen" w:hAnsi="Sylfaen" w:cs="Sylfaen"/>
                <w:b/>
                <w:bCs/>
                <w:sz w:val="20"/>
                <w:szCs w:val="20"/>
                <w:lang w:val="ka-GE"/>
              </w:rPr>
              <w:t xml:space="preserve"> </w:t>
            </w:r>
            <w:r w:rsidRPr="004737BA">
              <w:rPr>
                <w:rFonts w:ascii="Sylfaen" w:hAnsi="Sylfaen" w:cs="Sylfaen"/>
                <w:b/>
                <w:bCs/>
                <w:sz w:val="20"/>
                <w:szCs w:val="20"/>
                <w:lang w:val="ka-GE"/>
              </w:rPr>
              <w:t>შედეგები</w:t>
            </w:r>
            <w:r w:rsidRPr="004737BA">
              <w:rPr>
                <w:rFonts w:ascii="Sylfaen" w:hAnsi="Sylfaen"/>
                <w:b/>
                <w:bCs/>
                <w:sz w:val="20"/>
                <w:szCs w:val="20"/>
                <w:lang w:val="ka-GE"/>
              </w:rPr>
              <w:t xml:space="preserve">  ( </w:t>
            </w:r>
            <w:r w:rsidRPr="004737BA">
              <w:rPr>
                <w:rFonts w:ascii="Sylfaen" w:hAnsi="Sylfaen" w:cs="Sylfaen"/>
                <w:b/>
                <w:bCs/>
                <w:sz w:val="20"/>
                <w:szCs w:val="20"/>
                <w:lang w:val="ka-GE"/>
              </w:rPr>
              <w:t>ზოგადი</w:t>
            </w:r>
            <w:r w:rsidR="000D762D" w:rsidRPr="004737BA">
              <w:rPr>
                <w:rFonts w:ascii="Sylfaen" w:hAnsi="Sylfaen" w:cs="Sylfaen"/>
                <w:b/>
                <w:bCs/>
                <w:sz w:val="20"/>
                <w:szCs w:val="20"/>
                <w:lang w:val="ka-GE"/>
              </w:rPr>
              <w:t xml:space="preserve"> </w:t>
            </w:r>
            <w:r w:rsidRPr="004737BA">
              <w:rPr>
                <w:rFonts w:ascii="Sylfaen" w:hAnsi="Sylfaen" w:cs="Sylfaen"/>
                <w:b/>
                <w:bCs/>
                <w:sz w:val="20"/>
                <w:szCs w:val="20"/>
                <w:lang w:val="ka-GE"/>
              </w:rPr>
              <w:t>და</w:t>
            </w:r>
            <w:r w:rsidR="000D762D" w:rsidRPr="004737BA">
              <w:rPr>
                <w:rFonts w:ascii="Sylfaen" w:hAnsi="Sylfaen" w:cs="Sylfaen"/>
                <w:b/>
                <w:bCs/>
                <w:sz w:val="20"/>
                <w:szCs w:val="20"/>
                <w:lang w:val="ka-GE"/>
              </w:rPr>
              <w:t xml:space="preserve"> </w:t>
            </w:r>
            <w:r w:rsidRPr="004737BA">
              <w:rPr>
                <w:rFonts w:ascii="Sylfaen" w:hAnsi="Sylfaen" w:cs="Sylfaen"/>
                <w:b/>
                <w:bCs/>
                <w:sz w:val="20"/>
                <w:szCs w:val="20"/>
                <w:lang w:val="ka-GE"/>
              </w:rPr>
              <w:t>დარგობრივი</w:t>
            </w:r>
            <w:r w:rsidR="000D762D" w:rsidRPr="004737BA">
              <w:rPr>
                <w:rFonts w:ascii="Sylfaen" w:hAnsi="Sylfaen" w:cs="Sylfaen"/>
                <w:b/>
                <w:bCs/>
                <w:sz w:val="20"/>
                <w:szCs w:val="20"/>
                <w:lang w:val="ka-GE"/>
              </w:rPr>
              <w:t xml:space="preserve"> </w:t>
            </w:r>
            <w:r w:rsidRPr="004737BA">
              <w:rPr>
                <w:rFonts w:ascii="Sylfaen" w:hAnsi="Sylfaen" w:cs="Sylfaen"/>
                <w:b/>
                <w:bCs/>
                <w:sz w:val="20"/>
                <w:szCs w:val="20"/>
                <w:lang w:val="ka-GE"/>
              </w:rPr>
              <w:t>კომპეტენციები</w:t>
            </w:r>
            <w:r w:rsidRPr="004737BA">
              <w:rPr>
                <w:rFonts w:ascii="Sylfaen" w:hAnsi="Sylfaen"/>
                <w:b/>
                <w:bCs/>
                <w:sz w:val="20"/>
                <w:szCs w:val="20"/>
                <w:lang w:val="ka-GE"/>
              </w:rPr>
              <w:t>)</w:t>
            </w:r>
          </w:p>
          <w:p w:rsidR="00761D47" w:rsidRPr="004737BA" w:rsidRDefault="009D031A" w:rsidP="006858BC">
            <w:pPr>
              <w:spacing w:after="0"/>
              <w:rPr>
                <w:rFonts w:ascii="Sylfaen" w:hAnsi="Sylfaen"/>
                <w:sz w:val="20"/>
                <w:szCs w:val="20"/>
              </w:rPr>
            </w:pPr>
            <w:r w:rsidRPr="004737BA">
              <w:rPr>
                <w:rFonts w:ascii="Sylfaen" w:hAnsi="Sylfaen"/>
                <w:b/>
                <w:bCs/>
                <w:sz w:val="20"/>
                <w:szCs w:val="20"/>
                <w:lang w:val="ka-GE"/>
              </w:rPr>
              <w:t xml:space="preserve"> </w:t>
            </w:r>
            <w:r w:rsidR="00761D47" w:rsidRPr="004737BA">
              <w:rPr>
                <w:rFonts w:ascii="Sylfaen" w:hAnsi="Sylfaen"/>
                <w:b/>
                <w:bCs/>
                <w:sz w:val="20"/>
                <w:szCs w:val="20"/>
                <w:lang w:val="ka-GE"/>
              </w:rPr>
              <w:t>(სწავლის შედეგების რუქა ახლავს დანართის სახით, იხ. დანართი 2)</w:t>
            </w:r>
          </w:p>
        </w:tc>
      </w:tr>
      <w:tr w:rsidR="004737BA" w:rsidRPr="004737BA"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4737BA" w:rsidRDefault="00C307BD" w:rsidP="006858BC">
            <w:pPr>
              <w:spacing w:after="0"/>
              <w:rPr>
                <w:rFonts w:ascii="Sylfaen" w:hAnsi="Sylfaen" w:cs="Sylfaen"/>
                <w:b/>
                <w:bCs/>
                <w:sz w:val="20"/>
                <w:szCs w:val="20"/>
                <w:lang w:val="ka-GE"/>
              </w:rPr>
            </w:pPr>
            <w:r w:rsidRPr="004737BA">
              <w:rPr>
                <w:rFonts w:ascii="Sylfaen" w:hAnsi="Sylfaen" w:cs="Sylfaen"/>
                <w:b/>
                <w:bCs/>
                <w:sz w:val="20"/>
                <w:szCs w:val="20"/>
                <w:lang w:val="ka-GE"/>
              </w:rPr>
              <w:t>ცოდნა და გაცნობიერება</w:t>
            </w:r>
          </w:p>
          <w:p w:rsidR="00C307BD" w:rsidRPr="004737BA" w:rsidRDefault="00C307BD" w:rsidP="006858BC">
            <w:pPr>
              <w:spacing w:after="0"/>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EF4FAE" w:rsidRPr="004737BA" w:rsidRDefault="00EF4FAE" w:rsidP="00EF4FAE">
            <w:pPr>
              <w:numPr>
                <w:ilvl w:val="0"/>
                <w:numId w:val="12"/>
              </w:numPr>
              <w:spacing w:after="0" w:line="360" w:lineRule="auto"/>
              <w:jc w:val="both"/>
              <w:rPr>
                <w:rFonts w:ascii="Sylfaen" w:hAnsi="Sylfaen"/>
              </w:rPr>
            </w:pPr>
            <w:r w:rsidRPr="004737BA">
              <w:rPr>
                <w:rFonts w:ascii="Sylfaen" w:hAnsi="Sylfaen"/>
                <w:lang w:val="gl-ES"/>
              </w:rPr>
              <w:t>სტუდენტმა იცის, ფსიქოლოგიის, როგორც მეცნიერების განვითარების ისტორია, ადამიანის ფსიქიკური ცხოვრების მიმდინარეობის კანონზომიერებები</w:t>
            </w:r>
            <w:r w:rsidRPr="004737BA">
              <w:rPr>
                <w:rFonts w:ascii="Sylfaen" w:hAnsi="Sylfaen"/>
                <w:lang w:val="ka-GE"/>
              </w:rPr>
              <w:t xml:space="preserve">; </w:t>
            </w:r>
          </w:p>
          <w:p w:rsidR="00EF4FAE" w:rsidRPr="004737BA" w:rsidRDefault="00EF4FAE" w:rsidP="00EF4FAE">
            <w:pPr>
              <w:numPr>
                <w:ilvl w:val="0"/>
                <w:numId w:val="12"/>
              </w:numPr>
              <w:spacing w:after="0" w:line="360" w:lineRule="auto"/>
              <w:jc w:val="both"/>
              <w:rPr>
                <w:rFonts w:ascii="Sylfaen" w:hAnsi="Sylfaen"/>
              </w:rPr>
            </w:pPr>
            <w:r w:rsidRPr="004737BA">
              <w:rPr>
                <w:rFonts w:ascii="Sylfaen" w:hAnsi="Sylfaen"/>
                <w:lang w:val="ka-GE"/>
              </w:rPr>
              <w:t>აქვს ძირითადი ფსიქოლოგიური მიმდინარეობების, თეორიების გააზრების შესაძლებლობა;</w:t>
            </w:r>
          </w:p>
          <w:p w:rsidR="00EF4FAE" w:rsidRPr="004737BA" w:rsidRDefault="00EF4FAE" w:rsidP="00EF4FAE">
            <w:pPr>
              <w:numPr>
                <w:ilvl w:val="0"/>
                <w:numId w:val="12"/>
              </w:numPr>
              <w:spacing w:after="0" w:line="360" w:lineRule="auto"/>
              <w:jc w:val="both"/>
              <w:rPr>
                <w:rFonts w:ascii="Sylfaen" w:hAnsi="Sylfaen"/>
              </w:rPr>
            </w:pPr>
            <w:r w:rsidRPr="004737BA">
              <w:rPr>
                <w:rFonts w:ascii="Sylfaen" w:hAnsi="Sylfaen"/>
                <w:lang w:val="ka-GE"/>
              </w:rPr>
              <w:t>განიხილავს და განმარტავს ადამიანის ფსიქიკური კანონზომიერებებს, ასაკობრივ და ინდივიდუალურ განსხვავებებს;</w:t>
            </w:r>
          </w:p>
          <w:p w:rsidR="00EF4FAE" w:rsidRPr="004737BA" w:rsidRDefault="00EF4FAE" w:rsidP="00EF4FAE">
            <w:pPr>
              <w:numPr>
                <w:ilvl w:val="0"/>
                <w:numId w:val="12"/>
              </w:numPr>
              <w:spacing w:after="0" w:line="360" w:lineRule="auto"/>
              <w:ind w:left="720"/>
              <w:jc w:val="both"/>
              <w:rPr>
                <w:rFonts w:ascii="Sylfaen" w:hAnsi="Sylfaen"/>
                <w:lang w:val="ka-GE"/>
              </w:rPr>
            </w:pPr>
            <w:r w:rsidRPr="004737BA">
              <w:rPr>
                <w:rFonts w:ascii="Sylfaen" w:hAnsi="Sylfaen"/>
                <w:lang w:val="ka-GE"/>
              </w:rPr>
              <w:t xml:space="preserve">აცნობიერებს სოციალურ–ფსიქიკური გავლენის ფორმებს, პიროვნული ურთიერთობების კანონზომიერებებს და მნიშვნელობას </w:t>
            </w:r>
            <w:r w:rsidRPr="004737BA">
              <w:rPr>
                <w:rFonts w:ascii="Sylfaen" w:hAnsi="Sylfaen"/>
                <w:lang w:val="ka-GE"/>
              </w:rPr>
              <w:lastRenderedPageBreak/>
              <w:t>სოციალიზაციის პროცესში;</w:t>
            </w:r>
          </w:p>
          <w:p w:rsidR="00EF4FAE" w:rsidRPr="004737BA" w:rsidRDefault="00EF4FAE" w:rsidP="00EF4FAE">
            <w:pPr>
              <w:numPr>
                <w:ilvl w:val="0"/>
                <w:numId w:val="12"/>
              </w:numPr>
              <w:spacing w:after="0" w:line="360" w:lineRule="auto"/>
              <w:ind w:left="720"/>
              <w:jc w:val="both"/>
              <w:rPr>
                <w:rFonts w:ascii="Sylfaen" w:hAnsi="Sylfaen"/>
                <w:lang w:val="ka-GE"/>
              </w:rPr>
            </w:pPr>
            <w:r w:rsidRPr="004737BA">
              <w:rPr>
                <w:rFonts w:ascii="Sylfaen" w:hAnsi="Sylfaen"/>
                <w:lang w:val="ka-GE"/>
              </w:rPr>
              <w:t xml:space="preserve">იცის, რა ძირითადი მეთოდები გამოიყენება ფსიქოლოგიის სხვადასხვა დარგში აღწერს მათს შინაარს და აცნობიერებს მნიშვნელობას; </w:t>
            </w:r>
          </w:p>
          <w:p w:rsidR="00C307BD" w:rsidRPr="004737BA" w:rsidRDefault="00EF4FAE" w:rsidP="00EF4FAE">
            <w:pPr>
              <w:numPr>
                <w:ilvl w:val="0"/>
                <w:numId w:val="12"/>
              </w:numPr>
              <w:spacing w:after="0" w:line="360" w:lineRule="auto"/>
              <w:ind w:left="720"/>
              <w:jc w:val="both"/>
              <w:rPr>
                <w:rFonts w:ascii="Sylfaen" w:hAnsi="Sylfaen"/>
                <w:lang w:val="ka-GE"/>
              </w:rPr>
            </w:pPr>
            <w:r w:rsidRPr="004737BA">
              <w:rPr>
                <w:rFonts w:ascii="Sylfaen" w:hAnsi="Sylfaen"/>
                <w:lang w:val="ka-GE"/>
              </w:rPr>
              <w:t>შეუძლია ფსიქოლოგიური მეცნიერების სხვადასხვა დარგის დღევანდელი დონის შეფასება და განვითარების პერსპექტიული ტენდენციების გაცნობიერება.</w:t>
            </w:r>
          </w:p>
        </w:tc>
      </w:tr>
      <w:tr w:rsidR="004737BA" w:rsidRPr="004737BA"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4737BA" w:rsidRDefault="00C307BD" w:rsidP="006858BC">
            <w:pPr>
              <w:spacing w:after="0"/>
              <w:rPr>
                <w:rFonts w:ascii="Sylfaen" w:hAnsi="Sylfaen" w:cs="Sylfaen"/>
                <w:b/>
                <w:bCs/>
                <w:sz w:val="20"/>
                <w:szCs w:val="20"/>
                <w:lang w:val="ka-GE"/>
              </w:rPr>
            </w:pPr>
            <w:r w:rsidRPr="004737BA">
              <w:rPr>
                <w:rFonts w:ascii="Sylfaen" w:hAnsi="Sylfaen" w:cs="Sylfaen"/>
                <w:b/>
                <w:bCs/>
                <w:sz w:val="20"/>
                <w:szCs w:val="20"/>
                <w:lang w:val="ka-GE"/>
              </w:rPr>
              <w:lastRenderedPageBreak/>
              <w:t>ცოდნის პრაქტიკაში გამოყენების უნარი</w:t>
            </w:r>
          </w:p>
        </w:tc>
        <w:tc>
          <w:tcPr>
            <w:tcW w:w="8050" w:type="dxa"/>
            <w:gridSpan w:val="3"/>
            <w:tcBorders>
              <w:top w:val="single" w:sz="18" w:space="0" w:color="auto"/>
              <w:bottom w:val="single" w:sz="18" w:space="0" w:color="auto"/>
              <w:right w:val="single" w:sz="18" w:space="0" w:color="auto"/>
            </w:tcBorders>
          </w:tcPr>
          <w:p w:rsidR="00EF4FAE" w:rsidRPr="004737BA" w:rsidRDefault="00EF4FAE" w:rsidP="00EF4FAE">
            <w:pPr>
              <w:numPr>
                <w:ilvl w:val="0"/>
                <w:numId w:val="13"/>
              </w:numPr>
              <w:spacing w:after="0" w:line="360" w:lineRule="auto"/>
              <w:jc w:val="both"/>
              <w:rPr>
                <w:rFonts w:ascii="Sylfaen" w:hAnsi="Sylfaen"/>
                <w:lang w:val="ka-GE"/>
              </w:rPr>
            </w:pPr>
            <w:r w:rsidRPr="004737BA">
              <w:rPr>
                <w:rFonts w:ascii="Sylfaen" w:hAnsi="Sylfaen"/>
                <w:lang w:val="ka-GE"/>
              </w:rPr>
              <w:t xml:space="preserve">სხვადასხვა ფსიქოლოგიურ საკითხთან დაკავშირებით შესაბამისი ინფორმაციის მოპოვება და დამუშავება, </w:t>
            </w:r>
          </w:p>
          <w:p w:rsidR="00EF4FAE" w:rsidRPr="004737BA" w:rsidRDefault="00EF4FAE" w:rsidP="00EF4FAE">
            <w:pPr>
              <w:numPr>
                <w:ilvl w:val="0"/>
                <w:numId w:val="13"/>
              </w:numPr>
              <w:spacing w:after="0" w:line="360" w:lineRule="auto"/>
              <w:jc w:val="both"/>
              <w:rPr>
                <w:rFonts w:ascii="Sylfaen" w:hAnsi="Sylfaen"/>
                <w:lang w:val="ka-GE"/>
              </w:rPr>
            </w:pPr>
            <w:r w:rsidRPr="004737BA">
              <w:rPr>
                <w:rFonts w:ascii="Sylfaen" w:hAnsi="Sylfaen"/>
                <w:lang w:val="ka-GE"/>
              </w:rPr>
              <w:t>შეუძლია მცირე მასშტაბიანი კვლევითი სამუშაოს ჩატარება</w:t>
            </w:r>
          </w:p>
          <w:p w:rsidR="00C307BD" w:rsidRPr="004737BA" w:rsidRDefault="00EF4FAE" w:rsidP="00EF4FAE">
            <w:pPr>
              <w:numPr>
                <w:ilvl w:val="0"/>
                <w:numId w:val="13"/>
              </w:numPr>
              <w:spacing w:after="0" w:line="360" w:lineRule="auto"/>
              <w:jc w:val="both"/>
              <w:rPr>
                <w:rFonts w:ascii="Sylfaen" w:hAnsi="Sylfaen"/>
                <w:lang w:val="ka-GE"/>
              </w:rPr>
            </w:pPr>
            <w:r w:rsidRPr="004737BA">
              <w:rPr>
                <w:rFonts w:ascii="Sylfaen" w:hAnsi="Sylfaen"/>
                <w:lang w:val="ka-GE"/>
              </w:rPr>
              <w:t>ფსიქოლოგიური პრინციპების გამოყენება სხვადასხვა საკითხთან (პიროვნული, სოციალური, ორგანიზაციული) მიმართებაში;</w:t>
            </w:r>
          </w:p>
        </w:tc>
      </w:tr>
      <w:tr w:rsidR="004737BA" w:rsidRPr="004737BA"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4737BA" w:rsidRDefault="00C307BD" w:rsidP="006858BC">
            <w:pPr>
              <w:spacing w:after="0"/>
              <w:rPr>
                <w:rFonts w:ascii="Sylfaen" w:hAnsi="Sylfaen" w:cs="Sylfaen"/>
                <w:b/>
                <w:bCs/>
                <w:sz w:val="20"/>
                <w:szCs w:val="20"/>
                <w:lang w:val="ka-GE"/>
              </w:rPr>
            </w:pPr>
            <w:r w:rsidRPr="004737BA">
              <w:rPr>
                <w:rFonts w:ascii="Sylfaen" w:hAnsi="Sylfaen" w:cs="Sylfaen"/>
                <w:b/>
                <w:bCs/>
                <w:sz w:val="20"/>
                <w:szCs w:val="20"/>
                <w:lang w:val="ka-GE"/>
              </w:rPr>
              <w:t>დასკვნის უნარი</w:t>
            </w:r>
          </w:p>
          <w:p w:rsidR="00C307BD" w:rsidRPr="004737BA" w:rsidRDefault="00C307BD" w:rsidP="006858BC">
            <w:pPr>
              <w:spacing w:after="0"/>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EF4FAE" w:rsidRPr="004737BA" w:rsidRDefault="00EF4FAE" w:rsidP="00EF4FAE">
            <w:pPr>
              <w:numPr>
                <w:ilvl w:val="0"/>
                <w:numId w:val="14"/>
              </w:numPr>
              <w:spacing w:after="0" w:line="360" w:lineRule="auto"/>
              <w:jc w:val="both"/>
              <w:rPr>
                <w:rFonts w:ascii="Sylfaen" w:hAnsi="Sylfaen"/>
                <w:lang w:val="ka-GE"/>
              </w:rPr>
            </w:pPr>
            <w:r w:rsidRPr="004737BA">
              <w:rPr>
                <w:rFonts w:ascii="Sylfaen" w:hAnsi="Sylfaen"/>
                <w:lang w:val="ka-GE"/>
              </w:rPr>
              <w:t>ერთი და იმავე მოვლენის თუ კონცეფციის სხვადასხვა კუთხიდან განალიზება, სხვადასხვა ცნების თუ შეხედულების ერთმანეთთან დაკავშირება ან შეპირისპირება;</w:t>
            </w:r>
          </w:p>
          <w:p w:rsidR="00C307BD" w:rsidRPr="004737BA" w:rsidRDefault="00EF4FAE" w:rsidP="00EF4FAE">
            <w:pPr>
              <w:numPr>
                <w:ilvl w:val="0"/>
                <w:numId w:val="14"/>
              </w:numPr>
              <w:spacing w:after="0" w:line="360" w:lineRule="auto"/>
              <w:jc w:val="both"/>
              <w:rPr>
                <w:rFonts w:ascii="Sylfaen" w:hAnsi="Sylfaen"/>
                <w:lang w:val="ka-GE"/>
              </w:rPr>
            </w:pPr>
            <w:r w:rsidRPr="004737BA">
              <w:rPr>
                <w:rFonts w:ascii="Sylfaen" w:hAnsi="Sylfaen"/>
                <w:lang w:val="ka-GE"/>
              </w:rPr>
              <w:t xml:space="preserve">ფსიქოლოგიური ლიტერატურის ანალიზი, ინფორმაციების თანმიმდევრული შერჩევა და </w:t>
            </w:r>
            <w:r w:rsidRPr="004737BA">
              <w:rPr>
                <w:rFonts w:ascii="Sylfaen" w:hAnsi="Sylfaen"/>
                <w:lang w:val="gl-ES"/>
              </w:rPr>
              <w:t>დალაგება;</w:t>
            </w:r>
          </w:p>
        </w:tc>
      </w:tr>
      <w:tr w:rsidR="004737BA" w:rsidRPr="004737BA"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4737BA" w:rsidRDefault="00C307BD" w:rsidP="006858BC">
            <w:pPr>
              <w:spacing w:after="0"/>
              <w:rPr>
                <w:rFonts w:ascii="Sylfaen" w:hAnsi="Sylfaen" w:cs="Sylfaen"/>
                <w:b/>
                <w:bCs/>
                <w:sz w:val="20"/>
                <w:szCs w:val="20"/>
                <w:lang w:val="ka-GE"/>
              </w:rPr>
            </w:pPr>
            <w:r w:rsidRPr="004737BA">
              <w:rPr>
                <w:rFonts w:ascii="Sylfaen" w:hAnsi="Sylfaen" w:cs="Sylfaen"/>
                <w:b/>
                <w:bCs/>
                <w:sz w:val="20"/>
                <w:szCs w:val="20"/>
                <w:lang w:val="ka-GE"/>
              </w:rPr>
              <w:t>კომუნიკაციის უნარი</w:t>
            </w:r>
          </w:p>
        </w:tc>
        <w:tc>
          <w:tcPr>
            <w:tcW w:w="8050" w:type="dxa"/>
            <w:gridSpan w:val="3"/>
            <w:tcBorders>
              <w:top w:val="single" w:sz="18" w:space="0" w:color="auto"/>
              <w:bottom w:val="single" w:sz="18" w:space="0" w:color="auto"/>
              <w:right w:val="single" w:sz="18" w:space="0" w:color="auto"/>
            </w:tcBorders>
          </w:tcPr>
          <w:p w:rsidR="00EF4FAE" w:rsidRPr="004737BA" w:rsidRDefault="00EF4FAE" w:rsidP="00EF4FAE">
            <w:pPr>
              <w:numPr>
                <w:ilvl w:val="0"/>
                <w:numId w:val="15"/>
              </w:numPr>
              <w:spacing w:after="0" w:line="360" w:lineRule="auto"/>
              <w:jc w:val="both"/>
              <w:rPr>
                <w:rFonts w:ascii="Sylfaen" w:hAnsi="Sylfaen"/>
                <w:lang w:val="ka-GE"/>
              </w:rPr>
            </w:pPr>
            <w:r w:rsidRPr="004737BA">
              <w:rPr>
                <w:rFonts w:ascii="Sylfaen" w:hAnsi="Sylfaen"/>
                <w:lang w:val="ka-GE"/>
              </w:rPr>
              <w:t>ფსიქოლოგიური ტერმინების სწორად გამოყენება;</w:t>
            </w:r>
          </w:p>
          <w:p w:rsidR="00EF4FAE" w:rsidRPr="004737BA" w:rsidRDefault="00EF4FAE" w:rsidP="00EF4FAE">
            <w:pPr>
              <w:numPr>
                <w:ilvl w:val="0"/>
                <w:numId w:val="15"/>
              </w:numPr>
              <w:spacing w:after="0" w:line="360" w:lineRule="auto"/>
              <w:jc w:val="both"/>
              <w:rPr>
                <w:rFonts w:ascii="Sylfaen" w:hAnsi="Sylfaen"/>
                <w:lang w:val="ka-GE"/>
              </w:rPr>
            </w:pPr>
            <w:r w:rsidRPr="004737BA">
              <w:rPr>
                <w:rFonts w:ascii="Sylfaen" w:hAnsi="Sylfaen"/>
                <w:lang w:val="ka-GE"/>
              </w:rPr>
              <w:t>მასალის ძირითადი აზრის გაგება და მოკლე შინაარსის გადმოცემა;</w:t>
            </w:r>
          </w:p>
          <w:p w:rsidR="00EF4FAE" w:rsidRPr="004737BA" w:rsidRDefault="00EF4FAE" w:rsidP="00EF4FAE">
            <w:pPr>
              <w:numPr>
                <w:ilvl w:val="0"/>
                <w:numId w:val="15"/>
              </w:numPr>
              <w:spacing w:after="0" w:line="360" w:lineRule="auto"/>
              <w:jc w:val="both"/>
              <w:rPr>
                <w:rFonts w:ascii="Sylfaen" w:hAnsi="Sylfaen"/>
                <w:lang w:val="ka-GE"/>
              </w:rPr>
            </w:pPr>
            <w:r w:rsidRPr="004737BA">
              <w:rPr>
                <w:rFonts w:ascii="Sylfaen" w:hAnsi="Sylfaen"/>
                <w:lang w:val="ka-GE"/>
              </w:rPr>
              <w:t>გამართული წერა და მეტყველება, საკუთარი და სხვისი შეხედულებების ნათლად გადმოცემა როგორც ზეპირი, ისე წერითი მეტყველების დროს;</w:t>
            </w:r>
          </w:p>
          <w:p w:rsidR="00EF4FAE" w:rsidRPr="004737BA" w:rsidRDefault="00EF4FAE" w:rsidP="00EF4FAE">
            <w:pPr>
              <w:numPr>
                <w:ilvl w:val="0"/>
                <w:numId w:val="15"/>
              </w:numPr>
              <w:spacing w:after="0" w:line="360" w:lineRule="auto"/>
              <w:jc w:val="both"/>
              <w:rPr>
                <w:rFonts w:ascii="Sylfaen" w:hAnsi="Sylfaen"/>
                <w:lang w:val="ka-GE"/>
              </w:rPr>
            </w:pPr>
            <w:r w:rsidRPr="004737BA">
              <w:rPr>
                <w:rFonts w:ascii="Sylfaen" w:hAnsi="Sylfaen"/>
                <w:lang w:val="ka-GE"/>
              </w:rPr>
              <w:t>დიალოგის კულტურის დაცვა და შესაბამისი რეაგირება ვერბალური ან არავერბალური კომუნიკაციის პროცესში;</w:t>
            </w:r>
          </w:p>
          <w:p w:rsidR="00C307BD" w:rsidRPr="004737BA" w:rsidRDefault="00EF4FAE" w:rsidP="00EF4FAE">
            <w:pPr>
              <w:numPr>
                <w:ilvl w:val="0"/>
                <w:numId w:val="15"/>
              </w:numPr>
              <w:spacing w:after="0" w:line="360" w:lineRule="auto"/>
              <w:jc w:val="both"/>
              <w:rPr>
                <w:rFonts w:ascii="Sylfaen" w:hAnsi="Sylfaen"/>
                <w:lang w:val="ka-GE"/>
              </w:rPr>
            </w:pPr>
            <w:r w:rsidRPr="004737BA">
              <w:rPr>
                <w:rFonts w:ascii="Sylfaen" w:hAnsi="Sylfaen"/>
                <w:lang w:val="ka-GE"/>
              </w:rPr>
              <w:t>სოციალურ ურთიერთობათა პროცესში პიროვნულ</w:t>
            </w:r>
            <w:r w:rsidRPr="004737BA">
              <w:rPr>
                <w:rFonts w:ascii="Sylfaen" w:hAnsi="Sylfaen"/>
                <w:lang w:val="gl-ES"/>
              </w:rPr>
              <w:t>ი</w:t>
            </w:r>
            <w:r w:rsidRPr="004737BA">
              <w:rPr>
                <w:rFonts w:ascii="Sylfaen" w:hAnsi="Sylfaen"/>
                <w:lang w:val="ka-GE"/>
              </w:rPr>
              <w:t xml:space="preserve"> (ემოციური) კომპეტენტურობის გამოხატვა.</w:t>
            </w:r>
          </w:p>
        </w:tc>
      </w:tr>
      <w:tr w:rsidR="004737BA" w:rsidRPr="004737BA" w:rsidTr="00935093">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4737BA" w:rsidRDefault="009D7832" w:rsidP="006858BC">
            <w:pPr>
              <w:spacing w:after="0"/>
              <w:rPr>
                <w:rFonts w:ascii="Sylfaen" w:hAnsi="Sylfaen" w:cs="Sylfaen"/>
                <w:b/>
                <w:bCs/>
                <w:sz w:val="20"/>
                <w:szCs w:val="20"/>
                <w:lang w:val="ka-GE"/>
              </w:rPr>
            </w:pPr>
            <w:r w:rsidRPr="004737BA">
              <w:rPr>
                <w:rFonts w:ascii="Sylfaen" w:hAnsi="Sylfaen" w:cs="Sylfaen"/>
                <w:b/>
                <w:bCs/>
                <w:sz w:val="20"/>
                <w:szCs w:val="20"/>
                <w:lang w:val="ka-GE"/>
              </w:rPr>
              <w:t>სწავლის უნარი</w:t>
            </w:r>
          </w:p>
        </w:tc>
        <w:tc>
          <w:tcPr>
            <w:tcW w:w="8050" w:type="dxa"/>
            <w:gridSpan w:val="3"/>
            <w:tcBorders>
              <w:top w:val="single" w:sz="12" w:space="0" w:color="auto"/>
              <w:bottom w:val="single" w:sz="18" w:space="0" w:color="auto"/>
              <w:right w:val="single" w:sz="18" w:space="0" w:color="auto"/>
            </w:tcBorders>
          </w:tcPr>
          <w:p w:rsidR="00EF4FAE" w:rsidRPr="004737BA" w:rsidRDefault="00EF4FAE" w:rsidP="00EF4FAE">
            <w:pPr>
              <w:numPr>
                <w:ilvl w:val="0"/>
                <w:numId w:val="16"/>
              </w:numPr>
              <w:spacing w:after="0" w:line="360" w:lineRule="auto"/>
              <w:jc w:val="both"/>
              <w:rPr>
                <w:rFonts w:ascii="Sylfaen" w:hAnsi="Sylfaen"/>
                <w:lang w:val="ka-GE"/>
              </w:rPr>
            </w:pPr>
            <w:r w:rsidRPr="004737BA">
              <w:rPr>
                <w:rFonts w:ascii="Sylfaen" w:hAnsi="Sylfaen"/>
                <w:lang w:val="ka-GE"/>
              </w:rPr>
              <w:t>მიღებული დავალებების დამოუკიდებელი შესრულება;</w:t>
            </w:r>
          </w:p>
          <w:p w:rsidR="00EF4FAE" w:rsidRPr="004737BA" w:rsidRDefault="00EF4FAE" w:rsidP="00EF4FAE">
            <w:pPr>
              <w:numPr>
                <w:ilvl w:val="0"/>
                <w:numId w:val="16"/>
              </w:numPr>
              <w:spacing w:after="0" w:line="360" w:lineRule="auto"/>
              <w:jc w:val="both"/>
              <w:rPr>
                <w:rFonts w:ascii="Sylfaen" w:hAnsi="Sylfaen"/>
                <w:lang w:val="ka-GE"/>
              </w:rPr>
            </w:pPr>
            <w:r w:rsidRPr="004737BA">
              <w:rPr>
                <w:rFonts w:ascii="Sylfaen" w:hAnsi="Sylfaen"/>
                <w:lang w:val="ka-GE"/>
              </w:rPr>
              <w:t>საჭირო ინფორმაციების მოძიება არსებული სასწავლო–სამეცნიერო რესურსების გამოყენებით;</w:t>
            </w:r>
          </w:p>
          <w:p w:rsidR="009D7832" w:rsidRPr="004737BA" w:rsidRDefault="00EF4FAE" w:rsidP="00EF4FAE">
            <w:pPr>
              <w:numPr>
                <w:ilvl w:val="0"/>
                <w:numId w:val="16"/>
              </w:numPr>
              <w:spacing w:after="0" w:line="360" w:lineRule="auto"/>
              <w:jc w:val="both"/>
              <w:rPr>
                <w:rFonts w:ascii="Sylfaen" w:hAnsi="Sylfaen"/>
                <w:lang w:val="ka-GE"/>
              </w:rPr>
            </w:pPr>
            <w:r w:rsidRPr="004737BA">
              <w:rPr>
                <w:rFonts w:ascii="Sylfaen" w:hAnsi="Sylfaen"/>
                <w:lang w:val="ka-GE"/>
              </w:rPr>
              <w:t>საკუთარი სწავლის შედეგების ადეკვატური შეფასება და შემდგომი სწავლის საჭიროებების განსაზღვრა.</w:t>
            </w:r>
          </w:p>
        </w:tc>
      </w:tr>
      <w:tr w:rsidR="004737BA" w:rsidRPr="004737BA"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4737BA" w:rsidRDefault="009D7832" w:rsidP="006858BC">
            <w:pPr>
              <w:spacing w:after="0"/>
              <w:rPr>
                <w:rFonts w:ascii="Sylfaen" w:hAnsi="Sylfaen" w:cs="Sylfaen"/>
                <w:b/>
                <w:bCs/>
                <w:sz w:val="20"/>
                <w:szCs w:val="20"/>
                <w:lang w:val="ka-GE"/>
              </w:rPr>
            </w:pPr>
            <w:r w:rsidRPr="004737BA">
              <w:rPr>
                <w:rFonts w:ascii="Sylfaen" w:hAnsi="Sylfaen" w:cs="Sylfaen"/>
                <w:b/>
                <w:bCs/>
                <w:sz w:val="20"/>
                <w:szCs w:val="20"/>
                <w:lang w:val="ka-GE"/>
              </w:rPr>
              <w:t>ღირებულებები</w:t>
            </w:r>
          </w:p>
        </w:tc>
        <w:tc>
          <w:tcPr>
            <w:tcW w:w="8050" w:type="dxa"/>
            <w:gridSpan w:val="3"/>
            <w:tcBorders>
              <w:top w:val="single" w:sz="18" w:space="0" w:color="auto"/>
              <w:bottom w:val="single" w:sz="18" w:space="0" w:color="auto"/>
              <w:right w:val="single" w:sz="18" w:space="0" w:color="auto"/>
            </w:tcBorders>
          </w:tcPr>
          <w:p w:rsidR="00EF4FAE" w:rsidRPr="004737BA" w:rsidRDefault="00EF4FAE" w:rsidP="00EF4FAE">
            <w:pPr>
              <w:numPr>
                <w:ilvl w:val="0"/>
                <w:numId w:val="17"/>
              </w:numPr>
              <w:spacing w:after="0" w:line="360" w:lineRule="auto"/>
              <w:jc w:val="both"/>
              <w:rPr>
                <w:rFonts w:ascii="Sylfaen" w:hAnsi="Sylfaen"/>
                <w:lang w:val="ka-GE"/>
              </w:rPr>
            </w:pPr>
            <w:r w:rsidRPr="004737BA">
              <w:rPr>
                <w:rFonts w:ascii="Sylfaen" w:hAnsi="Sylfaen"/>
                <w:lang w:val="ka-GE"/>
              </w:rPr>
              <w:t xml:space="preserve">საკუთარი პიროვნებისა და სხვების ღირებულების განსაზღვრა მაღალ მოთხოვნილებათა სფეროს განვითარების, ემოციური კომპეტენტურობის და ნებელობითი სფეროს განვითარების დონის </w:t>
            </w:r>
            <w:r w:rsidRPr="004737BA">
              <w:rPr>
                <w:rFonts w:ascii="Sylfaen" w:hAnsi="Sylfaen"/>
                <w:lang w:val="ka-GE"/>
              </w:rPr>
              <w:lastRenderedPageBreak/>
              <w:t>მიხედვით და სოციალური განწყობების ფორმირებისათვის სწრაფვა;</w:t>
            </w:r>
          </w:p>
          <w:p w:rsidR="00EF4FAE" w:rsidRPr="004737BA" w:rsidRDefault="00EF4FAE" w:rsidP="00EF4FAE">
            <w:pPr>
              <w:numPr>
                <w:ilvl w:val="0"/>
                <w:numId w:val="17"/>
              </w:numPr>
              <w:spacing w:after="0" w:line="360" w:lineRule="auto"/>
              <w:jc w:val="both"/>
              <w:rPr>
                <w:rFonts w:ascii="Sylfaen" w:hAnsi="Sylfaen"/>
                <w:lang w:val="ka-GE"/>
              </w:rPr>
            </w:pPr>
            <w:r w:rsidRPr="004737BA">
              <w:rPr>
                <w:rFonts w:ascii="Sylfaen" w:hAnsi="Sylfaen"/>
                <w:lang w:val="ka-GE"/>
              </w:rPr>
              <w:t>ობიექტურობის, სამართლიანობის, ჰუმანისტური პრინციპების დაცვა, და მათ დასამკვიდრებლად სწრაფვა;</w:t>
            </w:r>
          </w:p>
          <w:p w:rsidR="00EF4FAE" w:rsidRPr="004737BA" w:rsidRDefault="00EF4FAE" w:rsidP="00EF4FAE">
            <w:pPr>
              <w:numPr>
                <w:ilvl w:val="0"/>
                <w:numId w:val="17"/>
              </w:numPr>
              <w:spacing w:after="0" w:line="360" w:lineRule="auto"/>
              <w:jc w:val="both"/>
              <w:rPr>
                <w:rFonts w:ascii="Sylfaen" w:hAnsi="Sylfaen"/>
                <w:lang w:val="ka-GE"/>
              </w:rPr>
            </w:pPr>
            <w:r w:rsidRPr="004737BA">
              <w:rPr>
                <w:rFonts w:ascii="Sylfaen" w:hAnsi="Sylfaen"/>
                <w:lang w:val="ka-GE"/>
              </w:rPr>
              <w:t>ეთნიკური, რელიგიური თუ სხვა ნიშნით განსხვავებული პირებისა და სოციალური ქმედებისადმი ტოლერანტული დამოკიდებულების განსაზღვრა</w:t>
            </w:r>
          </w:p>
          <w:p w:rsidR="00EF4FAE" w:rsidRPr="004737BA" w:rsidRDefault="00EF4FAE" w:rsidP="00EF4FAE">
            <w:pPr>
              <w:pStyle w:val="ListParagraph"/>
              <w:numPr>
                <w:ilvl w:val="0"/>
                <w:numId w:val="17"/>
              </w:numPr>
              <w:spacing w:after="0"/>
              <w:jc w:val="both"/>
              <w:rPr>
                <w:rFonts w:ascii="Sylfaen" w:hAnsi="Sylfaen"/>
                <w:sz w:val="24"/>
                <w:szCs w:val="24"/>
                <w:lang w:val="ka-GE"/>
              </w:rPr>
            </w:pPr>
            <w:r w:rsidRPr="004737BA">
              <w:rPr>
                <w:rFonts w:ascii="Sylfaen" w:hAnsi="Sylfaen"/>
                <w:sz w:val="24"/>
                <w:szCs w:val="24"/>
                <w:lang w:val="ka-GE"/>
              </w:rPr>
              <w:t>პატივი სცეს საკუთარ და სხვის სიცოცხლეს და ჯანმრთელობას;</w:t>
            </w:r>
          </w:p>
          <w:p w:rsidR="009D7832" w:rsidRPr="004737BA" w:rsidRDefault="00EF4FAE" w:rsidP="00EF4FAE">
            <w:pPr>
              <w:numPr>
                <w:ilvl w:val="0"/>
                <w:numId w:val="17"/>
              </w:numPr>
              <w:spacing w:after="0" w:line="360" w:lineRule="auto"/>
              <w:jc w:val="both"/>
              <w:rPr>
                <w:rFonts w:ascii="Sylfaen" w:hAnsi="Sylfaen"/>
                <w:lang w:val="ka-GE"/>
              </w:rPr>
            </w:pPr>
            <w:r w:rsidRPr="004737BA">
              <w:rPr>
                <w:rFonts w:ascii="Sylfaen" w:hAnsi="Sylfaen"/>
                <w:lang w:val="ka-GE"/>
              </w:rPr>
              <w:t>შეაფასოს და გამოიჩინოს ტოლერანტობა ადამიანის არასასურველი ფსიქიკური თუ ფიზიკური მდგომარეობისადმი და დაეხმაროს მას პიროვნულ კეთილდღეობაში.</w:t>
            </w:r>
          </w:p>
        </w:tc>
      </w:tr>
      <w:tr w:rsidR="004737BA" w:rsidRPr="004737BA"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4737BA" w:rsidRDefault="009D7832" w:rsidP="006858BC">
            <w:pPr>
              <w:spacing w:after="0" w:line="240" w:lineRule="auto"/>
              <w:rPr>
                <w:rFonts w:ascii="Sylfaen" w:hAnsi="Sylfaen"/>
                <w:bCs/>
                <w:sz w:val="20"/>
                <w:szCs w:val="20"/>
                <w:lang w:val="ka-GE"/>
              </w:rPr>
            </w:pPr>
            <w:r w:rsidRPr="004737BA">
              <w:rPr>
                <w:rFonts w:ascii="Sylfaen" w:hAnsi="Sylfaen" w:cs="Sylfaen"/>
                <w:b/>
                <w:bCs/>
                <w:sz w:val="20"/>
                <w:szCs w:val="20"/>
                <w:lang w:val="ka-GE"/>
              </w:rPr>
              <w:lastRenderedPageBreak/>
              <w:t>სწავლების</w:t>
            </w:r>
            <w:r w:rsidRPr="004737BA">
              <w:rPr>
                <w:rFonts w:ascii="Sylfaen" w:hAnsi="Sylfaen" w:cs="Sylfaen"/>
                <w:b/>
                <w:bCs/>
                <w:sz w:val="20"/>
                <w:szCs w:val="20"/>
              </w:rPr>
              <w:t xml:space="preserve"> </w:t>
            </w:r>
            <w:r w:rsidRPr="004737BA">
              <w:rPr>
                <w:rFonts w:ascii="Sylfaen" w:hAnsi="Sylfaen" w:cs="Sylfaen"/>
                <w:b/>
                <w:bCs/>
                <w:sz w:val="20"/>
                <w:szCs w:val="20"/>
                <w:lang w:val="ka-GE"/>
              </w:rPr>
              <w:t>მეთოდები</w:t>
            </w:r>
          </w:p>
        </w:tc>
      </w:tr>
      <w:tr w:rsidR="004737BA" w:rsidRPr="004737BA" w:rsidTr="009D7832">
        <w:tc>
          <w:tcPr>
            <w:tcW w:w="11307" w:type="dxa"/>
            <w:gridSpan w:val="4"/>
            <w:tcBorders>
              <w:top w:val="single" w:sz="18" w:space="0" w:color="auto"/>
              <w:left w:val="single" w:sz="18" w:space="0" w:color="auto"/>
              <w:bottom w:val="single" w:sz="18" w:space="0" w:color="auto"/>
              <w:right w:val="single" w:sz="18" w:space="0" w:color="auto"/>
            </w:tcBorders>
          </w:tcPr>
          <w:p w:rsidR="009D7832" w:rsidRPr="004737BA" w:rsidRDefault="00EF4FAE" w:rsidP="00B11597">
            <w:pPr>
              <w:spacing w:after="0" w:line="240" w:lineRule="auto"/>
              <w:jc w:val="both"/>
              <w:rPr>
                <w:rFonts w:ascii="Sylfaen" w:hAnsi="Sylfaen" w:cs="Sylfaen"/>
                <w:b/>
                <w:bCs/>
                <w:sz w:val="20"/>
                <w:szCs w:val="20"/>
                <w:lang w:val="ka-GE"/>
              </w:rPr>
            </w:pPr>
            <w:r w:rsidRPr="004737BA">
              <w:rPr>
                <w:rFonts w:ascii="Sylfaen" w:hAnsi="Sylfaen"/>
                <w:lang w:val="ka-GE"/>
              </w:rPr>
              <w:t>ლექცია,  ჯგუფში მუშაობა, პრეზენტაციები, საშინაო დავალების შედეგების საჯარო განხილვა, კითხვა-პასუხის სესია, პრაქტიკული სიტუაციების განხილვები. პროგრამა ითვალისწინებს ტექნიკური მეთოდების - გამოყენებას სწავლების პროცესში, რაც უზრუნველყოფს ცალკეული მოდულის თუ ზოგადად პროგრამის მიზნების განხორციელებას. პროგრამის პრიორიტეტული მიმართულებაა ლექციებსა და პრაქტიკულებზე სტუდენტის მაქსიმალური აქტიურობის სტიმულირება, სწავლების პროცესში სტუდენტის შესაძლებლობათა გათვალისწინება და ამავდროულად ამ შესაძლებლობათა სრული რეალიზაციის ხელშეწყობა, რაც უზრუნველყოფს სწავლების მაქსიმალურად მაღალ შედეგებს.</w:t>
            </w:r>
          </w:p>
        </w:tc>
      </w:tr>
      <w:tr w:rsidR="004737BA" w:rsidRPr="004737BA"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4737BA" w:rsidRDefault="009D7832" w:rsidP="006858BC">
            <w:pPr>
              <w:spacing w:after="0" w:line="240" w:lineRule="auto"/>
              <w:rPr>
                <w:rFonts w:ascii="Sylfaen" w:hAnsi="Sylfaen" w:cs="Sylfaen"/>
                <w:b/>
                <w:bCs/>
                <w:sz w:val="20"/>
                <w:szCs w:val="20"/>
                <w:lang w:val="ka-GE"/>
              </w:rPr>
            </w:pPr>
            <w:r w:rsidRPr="004737BA">
              <w:rPr>
                <w:rFonts w:ascii="Sylfaen" w:hAnsi="Sylfaen" w:cs="Sylfaen"/>
                <w:b/>
                <w:bCs/>
                <w:sz w:val="20"/>
                <w:szCs w:val="20"/>
                <w:lang w:val="ka-GE"/>
              </w:rPr>
              <w:t>პროგრამის სტრუქტურა</w:t>
            </w:r>
          </w:p>
        </w:tc>
      </w:tr>
      <w:tr w:rsidR="004737BA" w:rsidRPr="004737BA" w:rsidTr="009D7832">
        <w:tc>
          <w:tcPr>
            <w:tcW w:w="11307" w:type="dxa"/>
            <w:gridSpan w:val="4"/>
            <w:tcBorders>
              <w:top w:val="single" w:sz="18" w:space="0" w:color="auto"/>
              <w:left w:val="single" w:sz="18" w:space="0" w:color="auto"/>
              <w:bottom w:val="single" w:sz="18" w:space="0" w:color="auto"/>
              <w:right w:val="single" w:sz="18" w:space="0" w:color="auto"/>
            </w:tcBorders>
          </w:tcPr>
          <w:p w:rsidR="009D031A" w:rsidRDefault="009D031A" w:rsidP="00B11597">
            <w:pPr>
              <w:spacing w:after="0" w:line="240" w:lineRule="auto"/>
              <w:jc w:val="both"/>
              <w:rPr>
                <w:rFonts w:ascii="Sylfaen" w:hAnsi="Sylfaen" w:cs="Sylfaen"/>
                <w:b/>
                <w:bCs/>
                <w:sz w:val="20"/>
                <w:szCs w:val="20"/>
                <w:lang w:val="ka-GE"/>
              </w:rPr>
            </w:pPr>
          </w:p>
          <w:p w:rsidR="009D7832" w:rsidRPr="004737BA" w:rsidRDefault="009D7832" w:rsidP="00B11597">
            <w:pPr>
              <w:spacing w:after="0" w:line="240" w:lineRule="auto"/>
              <w:jc w:val="both"/>
              <w:rPr>
                <w:rFonts w:ascii="Sylfaen" w:hAnsi="Sylfaen" w:cs="Sylfaen"/>
                <w:b/>
                <w:bCs/>
                <w:sz w:val="20"/>
                <w:szCs w:val="20"/>
                <w:lang w:val="ka-GE"/>
              </w:rPr>
            </w:pPr>
            <w:r w:rsidRPr="004737BA">
              <w:rPr>
                <w:rFonts w:ascii="Sylfaen" w:hAnsi="Sylfaen" w:cs="Sylfaen"/>
                <w:b/>
                <w:bCs/>
                <w:sz w:val="20"/>
                <w:szCs w:val="20"/>
                <w:lang w:val="ka-GE"/>
              </w:rPr>
              <w:t>იხ დანართი 1.</w:t>
            </w:r>
          </w:p>
          <w:p w:rsidR="009D7832" w:rsidRPr="004737BA" w:rsidRDefault="009D7832" w:rsidP="00B11597">
            <w:pPr>
              <w:spacing w:after="0" w:line="240" w:lineRule="auto"/>
              <w:jc w:val="both"/>
              <w:rPr>
                <w:rFonts w:ascii="Sylfaen" w:hAnsi="Sylfaen" w:cs="Sylfaen"/>
                <w:b/>
                <w:bCs/>
                <w:sz w:val="20"/>
                <w:szCs w:val="20"/>
                <w:lang w:val="ka-GE"/>
              </w:rPr>
            </w:pPr>
          </w:p>
        </w:tc>
      </w:tr>
      <w:tr w:rsidR="004737BA" w:rsidRPr="004737BA"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4737BA" w:rsidRDefault="009D7832" w:rsidP="006858BC">
            <w:pPr>
              <w:spacing w:after="0" w:line="240" w:lineRule="auto"/>
              <w:rPr>
                <w:rFonts w:ascii="Sylfaen" w:hAnsi="Sylfaen" w:cs="Sylfaen"/>
                <w:b/>
                <w:bCs/>
                <w:sz w:val="20"/>
                <w:szCs w:val="20"/>
                <w:lang w:val="ka-GE"/>
              </w:rPr>
            </w:pPr>
            <w:r w:rsidRPr="004737BA">
              <w:rPr>
                <w:rFonts w:ascii="Sylfaen" w:hAnsi="Sylfaen" w:cs="Sylfaen"/>
                <w:b/>
                <w:bCs/>
                <w:sz w:val="20"/>
                <w:szCs w:val="20"/>
                <w:lang w:val="ka-GE"/>
              </w:rPr>
              <w:t>სტუდენტის ცოდნის შეფასების სისტემა და კრიტერიუმები/</w:t>
            </w:r>
          </w:p>
        </w:tc>
      </w:tr>
      <w:tr w:rsidR="004737BA" w:rsidRPr="004737BA" w:rsidTr="009D7832">
        <w:tc>
          <w:tcPr>
            <w:tcW w:w="11307" w:type="dxa"/>
            <w:gridSpan w:val="4"/>
            <w:tcBorders>
              <w:top w:val="single" w:sz="18" w:space="0" w:color="auto"/>
              <w:left w:val="single" w:sz="18" w:space="0" w:color="auto"/>
              <w:bottom w:val="single" w:sz="18" w:space="0" w:color="auto"/>
              <w:right w:val="single" w:sz="18" w:space="0" w:color="auto"/>
            </w:tcBorders>
          </w:tcPr>
          <w:p w:rsidR="00160BD3" w:rsidRDefault="00160BD3" w:rsidP="009D031A">
            <w:pPr>
              <w:spacing w:after="0" w:line="240" w:lineRule="auto"/>
              <w:jc w:val="both"/>
              <w:rPr>
                <w:rFonts w:ascii="Sylfaen" w:hAnsi="Sylfaen" w:cs="Sylfaen"/>
                <w:bCs/>
                <w:noProof/>
                <w:lang w:val="ru-RU"/>
              </w:rPr>
            </w:pPr>
          </w:p>
          <w:p w:rsidR="00160BD3" w:rsidRDefault="00160BD3" w:rsidP="00160BD3">
            <w:pPr>
              <w:jc w:val="both"/>
              <w:rPr>
                <w:rFonts w:ascii="Sylfaen" w:hAnsi="Sylfaen" w:cs="Arial"/>
                <w:bCs/>
                <w:noProof/>
                <w:lang w:val="ka-GE"/>
              </w:rPr>
            </w:pPr>
            <w:r>
              <w:rPr>
                <w:rFonts w:ascii="Sylfaen" w:hAnsi="Sylfaen" w:cs="Sylfaen"/>
                <w:bCs/>
                <w:noProof/>
              </w:rPr>
              <w:t xml:space="preserve">სტუდენტთა მიღწევების შეფასება ხდება </w:t>
            </w:r>
            <w:r>
              <w:rPr>
                <w:rFonts w:ascii="Sylfaen" w:hAnsi="Sylfaen" w:cs="Arial"/>
                <w:bCs/>
                <w:noProof/>
              </w:rPr>
              <w:t xml:space="preserve">საქართველოს განათლებისა და მეცნიერების მინისტრის 2007 წლის 5 იანვრის №3 და </w:t>
            </w:r>
            <w:r>
              <w:rPr>
                <w:rFonts w:ascii="Sylfaen" w:hAnsi="Sylfaen"/>
                <w:noProof/>
              </w:rPr>
              <w:t xml:space="preserve">2016 წლის 18 აგვისტოს №102/ნ </w:t>
            </w:r>
            <w:r>
              <w:rPr>
                <w:rFonts w:ascii="Sylfaen" w:hAnsi="Sylfaen" w:cs="Arial"/>
                <w:bCs/>
                <w:noProof/>
              </w:rPr>
              <w:t>ბრძანებებით განსაზღვრული პუნქტების გათვალისწინებით:</w:t>
            </w:r>
          </w:p>
          <w:p w:rsidR="00160BD3" w:rsidRDefault="00160BD3" w:rsidP="00160BD3">
            <w:pPr>
              <w:numPr>
                <w:ilvl w:val="0"/>
                <w:numId w:val="19"/>
              </w:numPr>
              <w:spacing w:after="0"/>
              <w:jc w:val="both"/>
              <w:rPr>
                <w:rFonts w:ascii="Sylfaen" w:hAnsi="Sylfaen" w:cs="Sylfaen"/>
                <w:bCs/>
                <w:noProof/>
                <w:lang w:val="ru-RU"/>
              </w:rPr>
            </w:pPr>
            <w:r>
              <w:rPr>
                <w:rFonts w:ascii="Sylfaen" w:hAnsi="Sylfaen" w:cs="Sylfaen"/>
                <w:bCs/>
                <w:noProof/>
              </w:rPr>
              <w:t>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 რაც გამოიხატება მე-6 პუნქტის “ა” ქვეპუნქტით გათვალისწინებული ერთ-ერთი დადებითი შეფასებით.</w:t>
            </w:r>
          </w:p>
          <w:p w:rsidR="00160BD3" w:rsidRDefault="00160BD3" w:rsidP="00160BD3">
            <w:pPr>
              <w:numPr>
                <w:ilvl w:val="0"/>
                <w:numId w:val="19"/>
              </w:numPr>
              <w:spacing w:after="0"/>
              <w:jc w:val="both"/>
              <w:rPr>
                <w:rFonts w:ascii="Sylfaen" w:hAnsi="Sylfaen" w:cs="Arial"/>
                <w:bCs/>
                <w:noProof/>
              </w:rPr>
            </w:pPr>
            <w:r>
              <w:rPr>
                <w:rFonts w:ascii="Sylfaen" w:hAnsi="Sylfaen" w:cs="Arial"/>
                <w:bCs/>
                <w:noProof/>
              </w:rPr>
              <w:t>დაუშვებელია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ითვალისწინებდეს:</w:t>
            </w:r>
          </w:p>
          <w:p w:rsidR="00160BD3" w:rsidRDefault="00160BD3" w:rsidP="00160BD3">
            <w:pPr>
              <w:ind w:left="720"/>
              <w:jc w:val="both"/>
              <w:rPr>
                <w:rFonts w:ascii="Sylfaen" w:hAnsi="Sylfaen" w:cs="Arial"/>
                <w:bCs/>
                <w:noProof/>
              </w:rPr>
            </w:pPr>
            <w:r>
              <w:rPr>
                <w:rFonts w:ascii="Sylfaen" w:hAnsi="Sylfaen" w:cs="Arial"/>
                <w:bCs/>
                <w:noProof/>
              </w:rPr>
              <w:t>ა) შუალედურ შეფასებას;</w:t>
            </w:r>
          </w:p>
          <w:p w:rsidR="00160BD3" w:rsidRDefault="00160BD3" w:rsidP="00160BD3">
            <w:pPr>
              <w:ind w:left="720"/>
              <w:jc w:val="both"/>
              <w:rPr>
                <w:rFonts w:ascii="Sylfaen" w:hAnsi="Sylfaen" w:cs="Arial"/>
                <w:bCs/>
                <w:noProof/>
              </w:rPr>
            </w:pPr>
            <w:r>
              <w:rPr>
                <w:rFonts w:ascii="Sylfaen" w:hAnsi="Sylfaen" w:cs="Arial"/>
                <w:bCs/>
                <w:noProof/>
              </w:rPr>
              <w:t>ბ) დასკვნითი გამოცდის შეფასებას.</w:t>
            </w:r>
          </w:p>
          <w:p w:rsidR="00160BD3" w:rsidRDefault="00160BD3" w:rsidP="00160BD3">
            <w:pPr>
              <w:numPr>
                <w:ilvl w:val="0"/>
                <w:numId w:val="19"/>
              </w:numPr>
              <w:spacing w:after="0"/>
              <w:jc w:val="both"/>
              <w:rPr>
                <w:rFonts w:ascii="Sylfaen" w:hAnsi="Sylfaen" w:cs="Arial"/>
                <w:bCs/>
                <w:noProof/>
              </w:rPr>
            </w:pPr>
            <w:r>
              <w:rPr>
                <w:rFonts w:ascii="Sylfaen" w:hAnsi="Sylfaen" w:cs="Arial"/>
                <w:bCs/>
                <w:noProof/>
              </w:rPr>
              <w:t>სასწავლო კურსის მაქსიმალური შეფასება 100 ქულის ტოლია.</w:t>
            </w:r>
          </w:p>
          <w:p w:rsidR="00160BD3" w:rsidRDefault="00160BD3" w:rsidP="00160BD3">
            <w:pPr>
              <w:numPr>
                <w:ilvl w:val="0"/>
                <w:numId w:val="19"/>
              </w:numPr>
              <w:spacing w:after="0"/>
              <w:jc w:val="both"/>
              <w:rPr>
                <w:rFonts w:ascii="Sylfaen" w:hAnsi="Sylfaen" w:cs="Arial"/>
                <w:bCs/>
                <w:noProof/>
              </w:rPr>
            </w:pPr>
            <w:r>
              <w:rPr>
                <w:rFonts w:ascii="Sylfaen" w:hAnsi="Sylfaen" w:cs="Arial"/>
                <w:bCs/>
                <w:noProof/>
              </w:rPr>
              <w:t>დასკვნითი გამოცდა არ უნდა შეფასდეს 40 ქულაზე მეტით.</w:t>
            </w:r>
          </w:p>
          <w:p w:rsidR="00160BD3" w:rsidRDefault="00160BD3" w:rsidP="00160BD3">
            <w:pPr>
              <w:pStyle w:val="abzacixml"/>
              <w:numPr>
                <w:ilvl w:val="0"/>
                <w:numId w:val="19"/>
              </w:numPr>
              <w:spacing w:line="276" w:lineRule="auto"/>
              <w:rPr>
                <w:noProof/>
                <w:color w:val="auto"/>
                <w:sz w:val="24"/>
                <w:szCs w:val="24"/>
                <w:u w:val="none"/>
                <w:lang w:val="ru-RU"/>
              </w:rPr>
            </w:pPr>
            <w:r>
              <w:rPr>
                <w:noProof/>
                <w:color w:val="auto"/>
                <w:sz w:val="24"/>
                <w:szCs w:val="24"/>
                <w:u w:val="none"/>
                <w:lang w:val="ru-RU"/>
              </w:rPr>
              <w:t>დასკვნით გამოცდაზე  გასვლის უფლება  ეძლევა სტუდენტს,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w:t>
            </w:r>
            <w:r>
              <w:rPr>
                <w:noProof/>
                <w:color w:val="auto"/>
                <w:sz w:val="24"/>
                <w:szCs w:val="24"/>
                <w:u w:val="none"/>
                <w:lang w:val="en-US"/>
              </w:rPr>
              <w:t>8</w:t>
            </w:r>
            <w:r>
              <w:rPr>
                <w:noProof/>
                <w:color w:val="auto"/>
                <w:sz w:val="24"/>
                <w:szCs w:val="24"/>
                <w:u w:val="none"/>
                <w:lang w:val="ru-RU"/>
              </w:rPr>
              <w:t xml:space="preserve"> ქულას. </w:t>
            </w:r>
          </w:p>
          <w:p w:rsidR="00160BD3" w:rsidRDefault="00160BD3" w:rsidP="00160BD3">
            <w:pPr>
              <w:pStyle w:val="abzacixml"/>
              <w:spacing w:line="276" w:lineRule="auto"/>
              <w:ind w:left="720"/>
              <w:rPr>
                <w:noProof/>
                <w:color w:val="auto"/>
                <w:sz w:val="24"/>
                <w:szCs w:val="24"/>
                <w:u w:val="none"/>
                <w:lang w:val="ru-RU"/>
              </w:rPr>
            </w:pPr>
            <w:r>
              <w:rPr>
                <w:noProof/>
                <w:color w:val="auto"/>
                <w:sz w:val="24"/>
                <w:szCs w:val="24"/>
                <w:u w:val="none"/>
                <w:lang w:val="ru-RU"/>
              </w:rPr>
              <w:t xml:space="preserve">დასკვნით გამოცდაზე სტუდენტის მიერ მიღებული შეფასების მინიმალური ზღვარი </w:t>
            </w:r>
            <w:r>
              <w:rPr>
                <w:noProof/>
                <w:color w:val="auto"/>
                <w:sz w:val="24"/>
                <w:szCs w:val="24"/>
                <w:u w:val="none"/>
                <w:lang w:val="ru-RU"/>
              </w:rPr>
              <w:lastRenderedPageBreak/>
              <w:t>განისაზღვროს 15 ქულით.</w:t>
            </w:r>
          </w:p>
          <w:p w:rsidR="00160BD3" w:rsidRDefault="00160BD3" w:rsidP="00160BD3">
            <w:pPr>
              <w:pStyle w:val="abzacixml"/>
              <w:numPr>
                <w:ilvl w:val="0"/>
                <w:numId w:val="19"/>
              </w:numPr>
              <w:spacing w:line="276" w:lineRule="auto"/>
              <w:rPr>
                <w:noProof/>
                <w:color w:val="auto"/>
                <w:sz w:val="24"/>
                <w:szCs w:val="24"/>
                <w:u w:val="none"/>
                <w:lang w:val="ru-RU"/>
              </w:rPr>
            </w:pPr>
            <w:r>
              <w:rPr>
                <w:noProof/>
                <w:color w:val="auto"/>
                <w:sz w:val="24"/>
                <w:szCs w:val="24"/>
                <w:u w:val="none"/>
                <w:lang w:val="ru-RU"/>
              </w:rPr>
              <w:t>შეფასების სისტემა უშვებს:</w:t>
            </w:r>
          </w:p>
          <w:p w:rsidR="00160BD3" w:rsidRDefault="00160BD3" w:rsidP="00160BD3">
            <w:pPr>
              <w:ind w:left="720"/>
              <w:rPr>
                <w:rFonts w:ascii="Sylfaen" w:hAnsi="Sylfaen" w:cs="Sylfaen"/>
                <w:b/>
                <w:noProof/>
                <w:sz w:val="24"/>
                <w:szCs w:val="24"/>
                <w:lang w:val="ru-RU"/>
              </w:rPr>
            </w:pPr>
            <w:r>
              <w:rPr>
                <w:rFonts w:ascii="Sylfaen" w:hAnsi="Sylfaen" w:cs="Sylfaen"/>
                <w:b/>
                <w:noProof/>
              </w:rPr>
              <w:t>ხუთი სახის დადებით შეფასებას:</w:t>
            </w:r>
          </w:p>
          <w:p w:rsidR="00160BD3" w:rsidRDefault="00160BD3" w:rsidP="00160BD3">
            <w:pPr>
              <w:numPr>
                <w:ilvl w:val="0"/>
                <w:numId w:val="20"/>
              </w:numPr>
              <w:spacing w:after="0"/>
              <w:jc w:val="both"/>
              <w:rPr>
                <w:rFonts w:ascii="Sylfaen" w:hAnsi="Sylfaen" w:cs="Sylfaen"/>
                <w:bCs/>
                <w:noProof/>
              </w:rPr>
            </w:pPr>
            <w:r>
              <w:rPr>
                <w:rFonts w:ascii="Sylfaen" w:hAnsi="Sylfaen" w:cs="Sylfaen"/>
                <w:bCs/>
                <w:noProof/>
              </w:rPr>
              <w:t>ფრიადი – შეფასების 91-100 ქულა;</w:t>
            </w:r>
          </w:p>
          <w:p w:rsidR="00160BD3" w:rsidRDefault="00160BD3" w:rsidP="00160BD3">
            <w:pPr>
              <w:numPr>
                <w:ilvl w:val="0"/>
                <w:numId w:val="20"/>
              </w:numPr>
              <w:spacing w:after="0"/>
              <w:jc w:val="both"/>
              <w:rPr>
                <w:rFonts w:ascii="Sylfaen" w:hAnsi="Sylfaen" w:cs="Sylfaen"/>
                <w:bCs/>
                <w:noProof/>
              </w:rPr>
            </w:pPr>
            <w:r>
              <w:rPr>
                <w:rFonts w:ascii="Sylfaen" w:hAnsi="Sylfaen" w:cs="Sylfaen"/>
                <w:bCs/>
                <w:noProof/>
              </w:rPr>
              <w:t>ძალიან კარგი – მაქსიმალური შეფასების 81-90 ქულა;</w:t>
            </w:r>
          </w:p>
          <w:p w:rsidR="00160BD3" w:rsidRDefault="00160BD3" w:rsidP="00160BD3">
            <w:pPr>
              <w:numPr>
                <w:ilvl w:val="0"/>
                <w:numId w:val="20"/>
              </w:numPr>
              <w:spacing w:after="0"/>
              <w:jc w:val="both"/>
              <w:rPr>
                <w:rFonts w:ascii="Sylfaen" w:hAnsi="Sylfaen" w:cs="Sylfaen"/>
                <w:bCs/>
                <w:noProof/>
              </w:rPr>
            </w:pPr>
            <w:r>
              <w:rPr>
                <w:rFonts w:ascii="Sylfaen" w:hAnsi="Sylfaen" w:cs="Sylfaen"/>
                <w:bCs/>
                <w:noProof/>
              </w:rPr>
              <w:t>კარგი – მაქსიმალური შეფასების 71-80 ქულა;</w:t>
            </w:r>
          </w:p>
          <w:p w:rsidR="00160BD3" w:rsidRDefault="00160BD3" w:rsidP="00160BD3">
            <w:pPr>
              <w:numPr>
                <w:ilvl w:val="0"/>
                <w:numId w:val="20"/>
              </w:numPr>
              <w:spacing w:after="0"/>
              <w:jc w:val="both"/>
              <w:rPr>
                <w:rFonts w:ascii="Sylfaen" w:hAnsi="Sylfaen" w:cs="Sylfaen"/>
                <w:bCs/>
                <w:noProof/>
              </w:rPr>
            </w:pPr>
            <w:r>
              <w:rPr>
                <w:rFonts w:ascii="Sylfaen" w:hAnsi="Sylfaen" w:cs="Sylfaen"/>
                <w:bCs/>
                <w:noProof/>
              </w:rPr>
              <w:t>დამაკმაყოფილებელი – მაქსიმალური შეფასების 61-70 ქულა;</w:t>
            </w:r>
          </w:p>
          <w:p w:rsidR="00160BD3" w:rsidRDefault="00160BD3" w:rsidP="00160BD3">
            <w:pPr>
              <w:numPr>
                <w:ilvl w:val="0"/>
                <w:numId w:val="20"/>
              </w:numPr>
              <w:spacing w:after="0"/>
              <w:jc w:val="both"/>
              <w:rPr>
                <w:rFonts w:ascii="Sylfaen" w:hAnsi="Sylfaen" w:cs="Sylfaen"/>
                <w:bCs/>
                <w:noProof/>
              </w:rPr>
            </w:pPr>
            <w:r>
              <w:rPr>
                <w:rFonts w:ascii="Sylfaen" w:hAnsi="Sylfaen" w:cs="Sylfaen"/>
                <w:bCs/>
                <w:noProof/>
              </w:rPr>
              <w:t>საკმარისი – მაქსიმალური შეფასების 51-60 ქულა.</w:t>
            </w:r>
          </w:p>
          <w:p w:rsidR="00160BD3" w:rsidRDefault="00160BD3" w:rsidP="00160BD3">
            <w:pPr>
              <w:ind w:left="720"/>
              <w:rPr>
                <w:rFonts w:ascii="Sylfaen" w:hAnsi="Sylfaen" w:cs="Sylfaen"/>
                <w:b/>
                <w:noProof/>
              </w:rPr>
            </w:pPr>
            <w:r>
              <w:rPr>
                <w:rFonts w:ascii="Sylfaen" w:hAnsi="Sylfaen" w:cs="Sylfaen"/>
                <w:b/>
                <w:noProof/>
              </w:rPr>
              <w:t>ორი სახის უარყოფით შეფასებას:</w:t>
            </w:r>
          </w:p>
          <w:p w:rsidR="00160BD3" w:rsidRDefault="00160BD3" w:rsidP="00160BD3">
            <w:pPr>
              <w:numPr>
                <w:ilvl w:val="0"/>
                <w:numId w:val="21"/>
              </w:numPr>
              <w:spacing w:after="0"/>
              <w:jc w:val="both"/>
              <w:rPr>
                <w:rFonts w:ascii="Sylfaen" w:hAnsi="Sylfaen" w:cs="Sylfaen"/>
                <w:bCs/>
                <w:noProof/>
              </w:rPr>
            </w:pPr>
            <w:r>
              <w:rPr>
                <w:rFonts w:ascii="Sylfaen" w:hAnsi="Sylfaen" w:cs="Sylfaen"/>
                <w:bCs/>
                <w:noProof/>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160BD3" w:rsidRDefault="00160BD3" w:rsidP="00160BD3">
            <w:pPr>
              <w:numPr>
                <w:ilvl w:val="0"/>
                <w:numId w:val="21"/>
              </w:numPr>
              <w:spacing w:after="0"/>
              <w:jc w:val="both"/>
              <w:rPr>
                <w:rFonts w:ascii="Sylfaen" w:hAnsi="Sylfaen" w:cs="Sylfaen"/>
                <w:bCs/>
                <w:noProof/>
              </w:rPr>
            </w:pPr>
            <w:r>
              <w:rPr>
                <w:rFonts w:ascii="Sylfaen" w:hAnsi="Sylfaen" w:cs="Sylfaen"/>
                <w:bCs/>
                <w:noProof/>
              </w:rPr>
              <w:t>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160BD3" w:rsidRDefault="00160BD3" w:rsidP="00160BD3">
            <w:pPr>
              <w:numPr>
                <w:ilvl w:val="0"/>
                <w:numId w:val="19"/>
              </w:numPr>
              <w:spacing w:after="0"/>
              <w:jc w:val="both"/>
              <w:rPr>
                <w:rFonts w:ascii="Sylfaen" w:hAnsi="Sylfaen" w:cs="Sylfaen"/>
                <w:bCs/>
                <w:noProof/>
              </w:rPr>
            </w:pPr>
            <w:r>
              <w:rPr>
                <w:rFonts w:ascii="Sylfaen" w:hAnsi="Sylfaen" w:cs="Arial"/>
                <w:noProof/>
              </w:rPr>
              <w:t>მე-6 პუნქტით გათავისწინებული 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rsidR="00160BD3" w:rsidRDefault="00160BD3" w:rsidP="00160BD3">
            <w:pPr>
              <w:numPr>
                <w:ilvl w:val="0"/>
                <w:numId w:val="19"/>
              </w:numPr>
              <w:spacing w:after="0"/>
              <w:jc w:val="both"/>
              <w:rPr>
                <w:rFonts w:ascii="Sylfaen" w:hAnsi="Sylfaen" w:cs="Sylfaen"/>
                <w:bCs/>
                <w:noProof/>
              </w:rPr>
            </w:pPr>
            <w:r>
              <w:rPr>
                <w:rFonts w:ascii="Sylfaen" w:hAnsi="Sylfaen" w:cs="Sylfaen"/>
                <w:bCs/>
                <w:noProof/>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rsidR="00160BD3" w:rsidRPr="00160BD3" w:rsidRDefault="00160BD3" w:rsidP="00160BD3">
            <w:pPr>
              <w:jc w:val="both"/>
              <w:rPr>
                <w:rFonts w:ascii="Sylfaen" w:hAnsi="Sylfaen" w:cs="Sylfaen"/>
                <w:bCs/>
                <w:noProof/>
              </w:rPr>
            </w:pPr>
            <w:r>
              <w:rPr>
                <w:rFonts w:ascii="Sylfaen" w:hAnsi="Sylfaen" w:cs="Sylfaen"/>
                <w:bCs/>
                <w:noProof/>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p w:rsidR="009D031A" w:rsidRPr="009D031A" w:rsidRDefault="009D031A" w:rsidP="009D031A">
            <w:pPr>
              <w:spacing w:after="0" w:line="240" w:lineRule="auto"/>
              <w:jc w:val="both"/>
              <w:rPr>
                <w:rFonts w:ascii="Sylfaen" w:eastAsia="Times New Roman" w:hAnsi="Sylfaen" w:cs="Sylfaen"/>
                <w:lang w:val="ka-GE" w:eastAsia="ru-RU"/>
              </w:rPr>
            </w:pPr>
            <w:r w:rsidRPr="009D031A">
              <w:rPr>
                <w:rFonts w:ascii="Sylfaen" w:hAnsi="Sylfaen" w:cs="Sylfaen"/>
                <w:bCs/>
                <w:noProof/>
                <w:lang w:val="ru-RU"/>
              </w:rPr>
              <w:t xml:space="preserve">    კონკრეტული შეფასების კრიტერიუმები იხ. კონკრეტული კურსის სილაბუსებში.</w:t>
            </w:r>
          </w:p>
          <w:p w:rsidR="009D7832" w:rsidRPr="004737BA" w:rsidRDefault="009D7832" w:rsidP="00B11597">
            <w:pPr>
              <w:spacing w:after="0" w:line="240" w:lineRule="auto"/>
              <w:jc w:val="both"/>
              <w:rPr>
                <w:rFonts w:ascii="Sylfaen" w:hAnsi="Sylfaen" w:cs="Sylfaen"/>
                <w:bCs/>
                <w:i/>
                <w:sz w:val="20"/>
                <w:szCs w:val="20"/>
                <w:lang w:val="ka-GE"/>
              </w:rPr>
            </w:pPr>
          </w:p>
        </w:tc>
      </w:tr>
      <w:tr w:rsidR="004737BA" w:rsidRPr="004737BA"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4737BA" w:rsidRDefault="009D7832" w:rsidP="006858BC">
            <w:pPr>
              <w:spacing w:after="0" w:line="240" w:lineRule="auto"/>
              <w:rPr>
                <w:rFonts w:ascii="Sylfaen" w:hAnsi="Sylfaen" w:cs="Sylfaen"/>
                <w:b/>
                <w:bCs/>
                <w:sz w:val="20"/>
                <w:szCs w:val="20"/>
                <w:lang w:val="ka-GE"/>
              </w:rPr>
            </w:pPr>
            <w:r w:rsidRPr="004737BA">
              <w:rPr>
                <w:rFonts w:ascii="Sylfaen" w:hAnsi="Sylfaen" w:cs="Sylfaen"/>
                <w:b/>
                <w:bCs/>
                <w:sz w:val="20"/>
                <w:szCs w:val="20"/>
                <w:lang w:val="ka-GE"/>
              </w:rPr>
              <w:lastRenderedPageBreak/>
              <w:t>დასაქმების სფეროები</w:t>
            </w:r>
          </w:p>
        </w:tc>
      </w:tr>
      <w:tr w:rsidR="004737BA" w:rsidRPr="004737BA" w:rsidTr="009D7832">
        <w:tc>
          <w:tcPr>
            <w:tcW w:w="11307" w:type="dxa"/>
            <w:gridSpan w:val="4"/>
            <w:tcBorders>
              <w:top w:val="single" w:sz="18" w:space="0" w:color="auto"/>
              <w:left w:val="single" w:sz="18" w:space="0" w:color="auto"/>
              <w:bottom w:val="single" w:sz="18" w:space="0" w:color="auto"/>
              <w:right w:val="single" w:sz="18" w:space="0" w:color="auto"/>
            </w:tcBorders>
          </w:tcPr>
          <w:p w:rsidR="009D7832" w:rsidRPr="004737BA" w:rsidRDefault="009D7832" w:rsidP="006858BC">
            <w:pPr>
              <w:spacing w:after="0" w:line="240" w:lineRule="auto"/>
              <w:rPr>
                <w:rFonts w:ascii="Sylfaen" w:hAnsi="Sylfaen" w:cs="Sylfaen"/>
                <w:b/>
                <w:bCs/>
                <w:sz w:val="20"/>
                <w:szCs w:val="20"/>
                <w:lang w:val="ka-GE"/>
              </w:rPr>
            </w:pPr>
          </w:p>
        </w:tc>
      </w:tr>
      <w:tr w:rsidR="004737BA" w:rsidRPr="004737BA"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4737BA" w:rsidRDefault="009D7832" w:rsidP="006858BC">
            <w:pPr>
              <w:spacing w:after="0" w:line="240" w:lineRule="auto"/>
              <w:rPr>
                <w:rFonts w:ascii="Sylfaen" w:hAnsi="Sylfaen" w:cs="Sylfaen"/>
                <w:b/>
                <w:bCs/>
                <w:sz w:val="20"/>
                <w:szCs w:val="20"/>
                <w:lang w:val="ka-GE"/>
              </w:rPr>
            </w:pPr>
            <w:r w:rsidRPr="004737BA">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4737BA" w:rsidRPr="004737BA" w:rsidTr="009D7832">
        <w:tc>
          <w:tcPr>
            <w:tcW w:w="11307" w:type="dxa"/>
            <w:gridSpan w:val="4"/>
            <w:tcBorders>
              <w:top w:val="single" w:sz="18" w:space="0" w:color="auto"/>
              <w:left w:val="single" w:sz="18" w:space="0" w:color="auto"/>
              <w:bottom w:val="single" w:sz="18" w:space="0" w:color="auto"/>
              <w:right w:val="single" w:sz="18" w:space="0" w:color="auto"/>
            </w:tcBorders>
          </w:tcPr>
          <w:p w:rsidR="000F7989" w:rsidRPr="004737BA" w:rsidRDefault="000F7989" w:rsidP="000F7989">
            <w:pPr>
              <w:autoSpaceDE w:val="0"/>
              <w:autoSpaceDN w:val="0"/>
              <w:adjustRightInd w:val="0"/>
              <w:spacing w:after="0" w:line="240" w:lineRule="auto"/>
              <w:rPr>
                <w:rFonts w:ascii="Sylfaen" w:hAnsi="Sylfaen" w:cs="Sylfaen"/>
                <w:sz w:val="24"/>
                <w:szCs w:val="24"/>
                <w:lang w:val="ka-GE"/>
              </w:rPr>
            </w:pPr>
            <w:r w:rsidRPr="004737BA">
              <w:rPr>
                <w:rFonts w:ascii="Sylfaen" w:hAnsi="Sylfaen" w:cs="Sylfaen"/>
                <w:sz w:val="24"/>
                <w:szCs w:val="24"/>
              </w:rPr>
              <w:t>უნივერსიტეტის სასწავლო აუდიტორიები,</w:t>
            </w:r>
            <w:r w:rsidRPr="004737BA">
              <w:rPr>
                <w:rFonts w:ascii="Sylfaen" w:hAnsi="Sylfaen" w:cs="Sylfaen"/>
                <w:sz w:val="24"/>
                <w:szCs w:val="24"/>
                <w:lang w:val="ka-GE"/>
              </w:rPr>
              <w:t xml:space="preserve"> </w:t>
            </w:r>
            <w:r w:rsidRPr="004737BA">
              <w:rPr>
                <w:rFonts w:ascii="Sylfaen" w:hAnsi="Sylfaen" w:cs="Sylfaen"/>
                <w:sz w:val="24"/>
                <w:szCs w:val="24"/>
              </w:rPr>
              <w:t>ბიბლიოთეკა, სამკითხველო დარბაზი, კომპიუტერული ცენტრი.</w:t>
            </w:r>
            <w:r w:rsidRPr="004737BA">
              <w:rPr>
                <w:rFonts w:ascii="Sylfaen" w:hAnsi="Sylfaen" w:cs="Sylfaen"/>
                <w:sz w:val="24"/>
                <w:szCs w:val="24"/>
                <w:lang w:val="ka-GE"/>
              </w:rPr>
              <w:t xml:space="preserve"> </w:t>
            </w:r>
          </w:p>
          <w:p w:rsidR="000F7989" w:rsidRPr="004737BA" w:rsidRDefault="000F7989" w:rsidP="000F7989">
            <w:pPr>
              <w:spacing w:after="0" w:line="240" w:lineRule="auto"/>
              <w:rPr>
                <w:rFonts w:ascii="Sylfaen" w:hAnsi="Sylfaen" w:cs="Sylfaen"/>
                <w:b/>
                <w:bCs/>
                <w:sz w:val="20"/>
                <w:szCs w:val="20"/>
                <w:lang w:val="ka-GE"/>
              </w:rPr>
            </w:pPr>
            <w:r w:rsidRPr="004737BA">
              <w:rPr>
                <w:rFonts w:ascii="Sylfaen" w:hAnsi="Sylfaen" w:cs="Sylfaen"/>
                <w:sz w:val="24"/>
                <w:szCs w:val="24"/>
              </w:rPr>
              <w:t>პროგრამას განახორციელებს აწსუ-ს აკადემიური პერსონალი.</w:t>
            </w:r>
          </w:p>
          <w:p w:rsidR="009D7832" w:rsidRPr="004737BA" w:rsidRDefault="009D7832" w:rsidP="006858BC">
            <w:pPr>
              <w:spacing w:after="0" w:line="240" w:lineRule="auto"/>
              <w:rPr>
                <w:rFonts w:ascii="Sylfaen" w:hAnsi="Sylfaen" w:cs="Sylfaen"/>
                <w:b/>
                <w:bCs/>
                <w:sz w:val="20"/>
                <w:szCs w:val="20"/>
                <w:lang w:val="ka-GE"/>
              </w:rPr>
            </w:pPr>
          </w:p>
        </w:tc>
      </w:tr>
    </w:tbl>
    <w:p w:rsidR="002232BE" w:rsidRPr="004737BA" w:rsidRDefault="002232BE" w:rsidP="00B2525E">
      <w:pPr>
        <w:rPr>
          <w:b/>
          <w:i/>
          <w:lang w:val="ka-GE"/>
        </w:rPr>
      </w:pPr>
    </w:p>
    <w:p w:rsidR="002232BE" w:rsidRPr="004737BA" w:rsidRDefault="002232BE" w:rsidP="002232BE">
      <w:pPr>
        <w:rPr>
          <w:b/>
          <w:lang w:val="ka-GE"/>
        </w:rPr>
      </w:pPr>
    </w:p>
    <w:p w:rsidR="002232BE" w:rsidRPr="004737BA" w:rsidRDefault="002232BE" w:rsidP="002232BE">
      <w:pPr>
        <w:rPr>
          <w:b/>
        </w:rPr>
      </w:pPr>
    </w:p>
    <w:p w:rsidR="0055084E" w:rsidRPr="004737BA" w:rsidRDefault="0055084E" w:rsidP="002232BE">
      <w:pPr>
        <w:rPr>
          <w:b/>
        </w:rPr>
      </w:pPr>
    </w:p>
    <w:p w:rsidR="0055084E" w:rsidRPr="004737BA" w:rsidRDefault="0055084E" w:rsidP="002232BE">
      <w:pPr>
        <w:rPr>
          <w:b/>
        </w:rPr>
      </w:pPr>
    </w:p>
    <w:p w:rsidR="00935093" w:rsidRPr="004737BA" w:rsidRDefault="00935093" w:rsidP="002232BE">
      <w:pPr>
        <w:rPr>
          <w:b/>
        </w:rPr>
      </w:pPr>
    </w:p>
    <w:p w:rsidR="00935093" w:rsidRPr="004737BA" w:rsidRDefault="00935093" w:rsidP="002232BE">
      <w:pPr>
        <w:rPr>
          <w:b/>
        </w:rPr>
      </w:pPr>
    </w:p>
    <w:p w:rsidR="00935093" w:rsidRPr="004737BA" w:rsidRDefault="00935093" w:rsidP="002232BE">
      <w:pPr>
        <w:rPr>
          <w:b/>
        </w:rPr>
      </w:pPr>
    </w:p>
    <w:p w:rsidR="00935093" w:rsidRPr="004737BA" w:rsidRDefault="00935093" w:rsidP="002232BE">
      <w:pPr>
        <w:rPr>
          <w:b/>
        </w:rPr>
      </w:pPr>
    </w:p>
    <w:p w:rsidR="00B2525E" w:rsidRPr="004737BA" w:rsidRDefault="00B2525E" w:rsidP="00B2525E">
      <w:pPr>
        <w:rPr>
          <w:b/>
        </w:rPr>
      </w:pPr>
    </w:p>
    <w:p w:rsidR="008455E7" w:rsidRPr="004737BA" w:rsidRDefault="008455E7" w:rsidP="00065B67">
      <w:pPr>
        <w:jc w:val="right"/>
        <w:rPr>
          <w:rFonts w:ascii="Sylfaen" w:hAnsi="Sylfaen"/>
          <w:b/>
        </w:rPr>
      </w:pPr>
    </w:p>
    <w:p w:rsidR="005429E0" w:rsidRPr="004737BA" w:rsidRDefault="005429E0" w:rsidP="005429E0">
      <w:pPr>
        <w:jc w:val="right"/>
        <w:rPr>
          <w:rFonts w:ascii="Sylfaen" w:hAnsi="Sylfaen"/>
          <w:b/>
        </w:rPr>
      </w:pPr>
      <w:r w:rsidRPr="004737BA">
        <w:rPr>
          <w:rFonts w:ascii="Sylfaen" w:hAnsi="Sylfaen"/>
          <w:b/>
          <w:lang w:val="ka-GE"/>
        </w:rPr>
        <w:t>დანართი 1</w:t>
      </w:r>
    </w:p>
    <w:p w:rsidR="005429E0" w:rsidRPr="004737BA" w:rsidRDefault="005429E0" w:rsidP="005429E0">
      <w:pPr>
        <w:spacing w:line="360" w:lineRule="auto"/>
        <w:jc w:val="center"/>
        <w:rPr>
          <w:rFonts w:ascii="Sylfaen" w:hAnsi="Sylfaen"/>
          <w:b/>
          <w:bCs/>
          <w:lang w:val="ka-GE"/>
        </w:rPr>
      </w:pPr>
      <w:r w:rsidRPr="004737BA">
        <w:rPr>
          <w:rFonts w:ascii="Sylfaen" w:hAnsi="Sylfaen"/>
          <w:b/>
          <w:bCs/>
          <w:lang w:val="ka-GE"/>
        </w:rPr>
        <w:t>სასწავლო გეგმა</w:t>
      </w:r>
    </w:p>
    <w:p w:rsidR="005429E0" w:rsidRPr="004737BA" w:rsidRDefault="005429E0" w:rsidP="005429E0">
      <w:pPr>
        <w:spacing w:line="360" w:lineRule="auto"/>
        <w:jc w:val="both"/>
        <w:rPr>
          <w:rFonts w:ascii="Sylfaen" w:hAnsi="Sylfaen"/>
          <w:sz w:val="20"/>
          <w:szCs w:val="20"/>
          <w:lang w:val="ka-GE"/>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9"/>
        <w:gridCol w:w="2889"/>
        <w:gridCol w:w="558"/>
        <w:gridCol w:w="1419"/>
        <w:gridCol w:w="827"/>
        <w:gridCol w:w="436"/>
        <w:gridCol w:w="360"/>
        <w:gridCol w:w="535"/>
        <w:gridCol w:w="467"/>
        <w:gridCol w:w="365"/>
        <w:gridCol w:w="467"/>
        <w:gridCol w:w="523"/>
        <w:gridCol w:w="580"/>
      </w:tblGrid>
      <w:tr w:rsidR="005429E0" w:rsidRPr="004737BA" w:rsidTr="007862D8">
        <w:trPr>
          <w:trHeight w:val="360"/>
        </w:trPr>
        <w:tc>
          <w:tcPr>
            <w:tcW w:w="639" w:type="dxa"/>
            <w:vMerge w:val="restart"/>
            <w:shd w:val="clear" w:color="auto" w:fill="auto"/>
          </w:tcPr>
          <w:p w:rsidR="005429E0" w:rsidRPr="004737BA" w:rsidRDefault="005429E0" w:rsidP="007862D8">
            <w:pPr>
              <w:spacing w:after="0"/>
              <w:jc w:val="both"/>
              <w:rPr>
                <w:rFonts w:ascii="Sylfaen" w:hAnsi="Sylfaen"/>
                <w:sz w:val="20"/>
                <w:szCs w:val="20"/>
                <w:lang w:val="ka-GE"/>
              </w:rPr>
            </w:pPr>
            <w:r w:rsidRPr="004737BA">
              <w:rPr>
                <w:rFonts w:ascii="Sylfaen" w:hAnsi="Sylfaen"/>
                <w:sz w:val="20"/>
                <w:szCs w:val="20"/>
                <w:lang w:val="ka-GE"/>
              </w:rPr>
              <w:t>№</w:t>
            </w:r>
          </w:p>
        </w:tc>
        <w:tc>
          <w:tcPr>
            <w:tcW w:w="2889" w:type="dxa"/>
            <w:vMerge w:val="restart"/>
            <w:shd w:val="clear" w:color="auto" w:fill="auto"/>
          </w:tcPr>
          <w:p w:rsidR="005429E0" w:rsidRPr="004737BA" w:rsidRDefault="005429E0" w:rsidP="007862D8">
            <w:pPr>
              <w:spacing w:after="0"/>
              <w:jc w:val="both"/>
              <w:rPr>
                <w:rFonts w:ascii="Sylfaen" w:hAnsi="Sylfaen"/>
                <w:sz w:val="20"/>
                <w:szCs w:val="20"/>
                <w:lang w:val="ka-GE"/>
              </w:rPr>
            </w:pPr>
            <w:r w:rsidRPr="004737BA">
              <w:rPr>
                <w:rFonts w:ascii="Sylfaen" w:hAnsi="Sylfaen"/>
                <w:sz w:val="20"/>
                <w:szCs w:val="20"/>
                <w:lang w:val="ka-GE"/>
              </w:rPr>
              <w:t xml:space="preserve"> კურსი </w:t>
            </w:r>
          </w:p>
        </w:tc>
        <w:tc>
          <w:tcPr>
            <w:tcW w:w="558" w:type="dxa"/>
            <w:vMerge w:val="restart"/>
            <w:shd w:val="clear" w:color="auto" w:fill="auto"/>
          </w:tcPr>
          <w:p w:rsidR="005429E0" w:rsidRPr="004737BA" w:rsidRDefault="005429E0" w:rsidP="007862D8">
            <w:pPr>
              <w:spacing w:after="0"/>
              <w:jc w:val="both"/>
              <w:rPr>
                <w:rFonts w:ascii="Sylfaen" w:hAnsi="Sylfaen"/>
                <w:sz w:val="20"/>
                <w:szCs w:val="20"/>
                <w:lang w:val="ka-GE"/>
              </w:rPr>
            </w:pPr>
            <w:r w:rsidRPr="004737BA">
              <w:rPr>
                <w:rFonts w:ascii="Sylfaen" w:hAnsi="Sylfaen"/>
                <w:sz w:val="20"/>
                <w:szCs w:val="20"/>
                <w:lang w:val="ka-GE"/>
              </w:rPr>
              <w:t xml:space="preserve">სკ </w:t>
            </w:r>
          </w:p>
        </w:tc>
        <w:tc>
          <w:tcPr>
            <w:tcW w:w="1419" w:type="dxa"/>
            <w:vMerge w:val="restart"/>
            <w:shd w:val="clear" w:color="auto" w:fill="auto"/>
          </w:tcPr>
          <w:p w:rsidR="005429E0" w:rsidRPr="004737BA" w:rsidRDefault="005429E0" w:rsidP="007862D8">
            <w:pPr>
              <w:spacing w:after="0"/>
              <w:jc w:val="both"/>
              <w:rPr>
                <w:rFonts w:ascii="Sylfaen" w:hAnsi="Sylfaen"/>
                <w:sz w:val="20"/>
                <w:szCs w:val="20"/>
                <w:lang w:val="ka-GE"/>
              </w:rPr>
            </w:pPr>
            <w:r w:rsidRPr="004737BA">
              <w:rPr>
                <w:rFonts w:ascii="Sylfaen" w:hAnsi="Sylfaen"/>
                <w:sz w:val="20"/>
                <w:szCs w:val="20"/>
                <w:lang w:val="ka-GE"/>
              </w:rPr>
              <w:t>ლ/</w:t>
            </w:r>
            <w:r w:rsidRPr="004737BA">
              <w:rPr>
                <w:rFonts w:ascii="Sylfaen" w:hAnsi="Sylfaen"/>
                <w:sz w:val="20"/>
                <w:szCs w:val="20"/>
              </w:rPr>
              <w:t xml:space="preserve"> </w:t>
            </w:r>
            <w:r w:rsidRPr="004737BA">
              <w:rPr>
                <w:rFonts w:ascii="Sylfaen" w:hAnsi="Sylfaen"/>
                <w:sz w:val="20"/>
                <w:szCs w:val="20"/>
                <w:lang w:val="ka-GE"/>
              </w:rPr>
              <w:t>ჯგ. მუშ.</w:t>
            </w:r>
          </w:p>
          <w:p w:rsidR="005429E0" w:rsidRPr="004737BA" w:rsidRDefault="005429E0" w:rsidP="007862D8">
            <w:pPr>
              <w:spacing w:after="0"/>
              <w:jc w:val="both"/>
              <w:rPr>
                <w:rFonts w:ascii="Sylfaen" w:hAnsi="Sylfaen"/>
                <w:sz w:val="20"/>
                <w:szCs w:val="20"/>
                <w:lang w:val="ka-GE"/>
              </w:rPr>
            </w:pPr>
            <w:r w:rsidRPr="004737BA">
              <w:rPr>
                <w:rFonts w:ascii="Sylfaen" w:hAnsi="Sylfaen"/>
                <w:sz w:val="20"/>
                <w:szCs w:val="20"/>
                <w:lang w:val="ka-GE"/>
              </w:rPr>
              <w:t>დამ. მუშ</w:t>
            </w:r>
          </w:p>
        </w:tc>
        <w:tc>
          <w:tcPr>
            <w:tcW w:w="827" w:type="dxa"/>
            <w:vMerge w:val="restart"/>
            <w:shd w:val="clear" w:color="auto" w:fill="auto"/>
          </w:tcPr>
          <w:p w:rsidR="005429E0" w:rsidRPr="004737BA" w:rsidRDefault="005429E0" w:rsidP="007862D8">
            <w:pPr>
              <w:spacing w:after="0"/>
              <w:jc w:val="both"/>
              <w:rPr>
                <w:rFonts w:ascii="Sylfaen" w:hAnsi="Sylfaen"/>
                <w:sz w:val="20"/>
                <w:szCs w:val="20"/>
                <w:lang w:val="ka-GE"/>
              </w:rPr>
            </w:pPr>
            <w:r w:rsidRPr="004737BA">
              <w:rPr>
                <w:rFonts w:ascii="Sylfaen" w:hAnsi="Sylfaen"/>
                <w:sz w:val="20"/>
                <w:szCs w:val="20"/>
                <w:lang w:val="ka-GE"/>
              </w:rPr>
              <w:t xml:space="preserve">კრედიტთა </w:t>
            </w:r>
          </w:p>
          <w:p w:rsidR="005429E0" w:rsidRPr="004737BA" w:rsidRDefault="005429E0" w:rsidP="007862D8">
            <w:pPr>
              <w:spacing w:after="0"/>
              <w:jc w:val="both"/>
              <w:rPr>
                <w:rFonts w:ascii="Sylfaen" w:hAnsi="Sylfaen"/>
                <w:sz w:val="20"/>
                <w:szCs w:val="20"/>
                <w:lang w:val="ka-GE"/>
              </w:rPr>
            </w:pPr>
            <w:r w:rsidRPr="004737BA">
              <w:rPr>
                <w:rFonts w:ascii="Sylfaen" w:hAnsi="Sylfaen"/>
                <w:sz w:val="20"/>
                <w:szCs w:val="20"/>
                <w:lang w:val="ka-GE"/>
              </w:rPr>
              <w:t xml:space="preserve">რაოდ–ბა </w:t>
            </w:r>
          </w:p>
        </w:tc>
        <w:tc>
          <w:tcPr>
            <w:tcW w:w="3733" w:type="dxa"/>
            <w:gridSpan w:val="8"/>
            <w:shd w:val="clear" w:color="auto" w:fill="auto"/>
          </w:tcPr>
          <w:p w:rsidR="005429E0" w:rsidRPr="004737BA" w:rsidRDefault="005429E0" w:rsidP="007862D8">
            <w:pPr>
              <w:spacing w:after="0"/>
              <w:jc w:val="both"/>
              <w:rPr>
                <w:rFonts w:ascii="Sylfaen" w:hAnsi="Sylfaen"/>
                <w:sz w:val="20"/>
                <w:szCs w:val="20"/>
                <w:lang w:val="ka-GE"/>
              </w:rPr>
            </w:pPr>
            <w:r w:rsidRPr="004737BA">
              <w:rPr>
                <w:rFonts w:ascii="Sylfaen" w:hAnsi="Sylfaen"/>
                <w:sz w:val="20"/>
                <w:szCs w:val="20"/>
                <w:lang w:val="ka-GE"/>
              </w:rPr>
              <w:t xml:space="preserve"> სემესტრები </w:t>
            </w:r>
          </w:p>
        </w:tc>
      </w:tr>
      <w:tr w:rsidR="005429E0" w:rsidRPr="004737BA" w:rsidTr="007862D8">
        <w:trPr>
          <w:trHeight w:val="120"/>
        </w:trPr>
        <w:tc>
          <w:tcPr>
            <w:tcW w:w="639" w:type="dxa"/>
            <w:vMerge/>
            <w:shd w:val="clear" w:color="auto" w:fill="auto"/>
          </w:tcPr>
          <w:p w:rsidR="005429E0" w:rsidRPr="004737BA" w:rsidRDefault="005429E0" w:rsidP="007862D8">
            <w:pPr>
              <w:spacing w:after="0"/>
              <w:jc w:val="both"/>
              <w:rPr>
                <w:rFonts w:ascii="Sylfaen" w:hAnsi="Sylfaen"/>
                <w:sz w:val="20"/>
                <w:szCs w:val="20"/>
                <w:lang w:val="ka-GE"/>
              </w:rPr>
            </w:pPr>
          </w:p>
        </w:tc>
        <w:tc>
          <w:tcPr>
            <w:tcW w:w="2889" w:type="dxa"/>
            <w:vMerge/>
            <w:shd w:val="clear" w:color="auto" w:fill="auto"/>
          </w:tcPr>
          <w:p w:rsidR="005429E0" w:rsidRPr="004737BA" w:rsidRDefault="005429E0" w:rsidP="007862D8">
            <w:pPr>
              <w:spacing w:after="0"/>
              <w:jc w:val="both"/>
              <w:rPr>
                <w:rFonts w:ascii="Sylfaen" w:hAnsi="Sylfaen"/>
                <w:sz w:val="20"/>
                <w:szCs w:val="20"/>
                <w:lang w:val="ka-GE"/>
              </w:rPr>
            </w:pPr>
          </w:p>
        </w:tc>
        <w:tc>
          <w:tcPr>
            <w:tcW w:w="558" w:type="dxa"/>
            <w:vMerge/>
            <w:shd w:val="clear" w:color="auto" w:fill="auto"/>
          </w:tcPr>
          <w:p w:rsidR="005429E0" w:rsidRPr="004737BA" w:rsidRDefault="005429E0" w:rsidP="007862D8">
            <w:pPr>
              <w:spacing w:after="0"/>
              <w:jc w:val="both"/>
              <w:rPr>
                <w:rFonts w:ascii="Sylfaen" w:hAnsi="Sylfaen"/>
                <w:sz w:val="20"/>
                <w:szCs w:val="20"/>
                <w:lang w:val="ka-GE"/>
              </w:rPr>
            </w:pPr>
          </w:p>
        </w:tc>
        <w:tc>
          <w:tcPr>
            <w:tcW w:w="1419" w:type="dxa"/>
            <w:vMerge/>
            <w:shd w:val="clear" w:color="auto" w:fill="auto"/>
          </w:tcPr>
          <w:p w:rsidR="005429E0" w:rsidRPr="004737BA" w:rsidRDefault="005429E0" w:rsidP="007862D8">
            <w:pPr>
              <w:spacing w:after="0"/>
              <w:jc w:val="both"/>
              <w:rPr>
                <w:rFonts w:ascii="Sylfaen" w:hAnsi="Sylfaen"/>
                <w:sz w:val="20"/>
                <w:szCs w:val="20"/>
                <w:lang w:val="ka-GE"/>
              </w:rPr>
            </w:pPr>
          </w:p>
        </w:tc>
        <w:tc>
          <w:tcPr>
            <w:tcW w:w="827" w:type="dxa"/>
            <w:vMerge/>
            <w:shd w:val="clear" w:color="auto" w:fill="auto"/>
          </w:tcPr>
          <w:p w:rsidR="005429E0" w:rsidRPr="004737BA" w:rsidRDefault="005429E0" w:rsidP="007862D8">
            <w:pPr>
              <w:spacing w:after="0"/>
              <w:jc w:val="both"/>
              <w:rPr>
                <w:rFonts w:ascii="Sylfaen" w:hAnsi="Sylfaen"/>
                <w:sz w:val="20"/>
                <w:szCs w:val="20"/>
                <w:lang w:val="ka-GE"/>
              </w:rPr>
            </w:pPr>
          </w:p>
        </w:tc>
        <w:tc>
          <w:tcPr>
            <w:tcW w:w="436" w:type="dxa"/>
            <w:shd w:val="clear" w:color="auto" w:fill="auto"/>
          </w:tcPr>
          <w:p w:rsidR="005429E0" w:rsidRPr="004737BA" w:rsidRDefault="005429E0" w:rsidP="007862D8">
            <w:pPr>
              <w:spacing w:after="0"/>
              <w:jc w:val="both"/>
              <w:rPr>
                <w:rFonts w:ascii="Sylfaen" w:hAnsi="Sylfaen"/>
                <w:sz w:val="16"/>
                <w:szCs w:val="16"/>
              </w:rPr>
            </w:pPr>
            <w:r w:rsidRPr="004737BA">
              <w:rPr>
                <w:rFonts w:ascii="Sylfaen" w:hAnsi="Sylfaen"/>
                <w:sz w:val="16"/>
                <w:szCs w:val="16"/>
              </w:rPr>
              <w:t>I</w:t>
            </w:r>
          </w:p>
        </w:tc>
        <w:tc>
          <w:tcPr>
            <w:tcW w:w="360" w:type="dxa"/>
            <w:shd w:val="clear" w:color="auto" w:fill="auto"/>
          </w:tcPr>
          <w:p w:rsidR="005429E0" w:rsidRPr="004737BA" w:rsidRDefault="005429E0" w:rsidP="007862D8">
            <w:pPr>
              <w:spacing w:after="0"/>
              <w:jc w:val="both"/>
              <w:rPr>
                <w:rFonts w:ascii="Sylfaen" w:hAnsi="Sylfaen"/>
                <w:sz w:val="16"/>
                <w:szCs w:val="16"/>
              </w:rPr>
            </w:pPr>
            <w:r w:rsidRPr="004737BA">
              <w:rPr>
                <w:rFonts w:ascii="Sylfaen" w:hAnsi="Sylfaen"/>
                <w:sz w:val="16"/>
                <w:szCs w:val="16"/>
              </w:rPr>
              <w:t>II</w:t>
            </w:r>
          </w:p>
        </w:tc>
        <w:tc>
          <w:tcPr>
            <w:tcW w:w="535" w:type="dxa"/>
            <w:shd w:val="clear" w:color="auto" w:fill="auto"/>
          </w:tcPr>
          <w:p w:rsidR="005429E0" w:rsidRPr="004737BA" w:rsidRDefault="005429E0" w:rsidP="007862D8">
            <w:pPr>
              <w:spacing w:after="0"/>
              <w:jc w:val="both"/>
              <w:rPr>
                <w:rFonts w:ascii="Sylfaen" w:hAnsi="Sylfaen"/>
                <w:sz w:val="16"/>
                <w:szCs w:val="16"/>
              </w:rPr>
            </w:pPr>
            <w:r w:rsidRPr="004737BA">
              <w:rPr>
                <w:rFonts w:ascii="Sylfaen" w:hAnsi="Sylfaen"/>
                <w:sz w:val="16"/>
                <w:szCs w:val="16"/>
              </w:rPr>
              <w:t>III</w:t>
            </w:r>
          </w:p>
        </w:tc>
        <w:tc>
          <w:tcPr>
            <w:tcW w:w="467" w:type="dxa"/>
            <w:shd w:val="clear" w:color="auto" w:fill="auto"/>
          </w:tcPr>
          <w:p w:rsidR="005429E0" w:rsidRPr="004737BA" w:rsidRDefault="005429E0" w:rsidP="007862D8">
            <w:pPr>
              <w:spacing w:after="0"/>
              <w:jc w:val="both"/>
              <w:rPr>
                <w:rFonts w:ascii="Sylfaen" w:hAnsi="Sylfaen"/>
                <w:sz w:val="16"/>
                <w:szCs w:val="16"/>
              </w:rPr>
            </w:pPr>
            <w:r w:rsidRPr="004737BA">
              <w:rPr>
                <w:rFonts w:ascii="Sylfaen" w:hAnsi="Sylfaen"/>
                <w:sz w:val="16"/>
                <w:szCs w:val="16"/>
              </w:rPr>
              <w:t>IV</w:t>
            </w:r>
          </w:p>
        </w:tc>
        <w:tc>
          <w:tcPr>
            <w:tcW w:w="365" w:type="dxa"/>
            <w:shd w:val="clear" w:color="auto" w:fill="auto"/>
          </w:tcPr>
          <w:p w:rsidR="005429E0" w:rsidRPr="004737BA" w:rsidRDefault="005429E0" w:rsidP="007862D8">
            <w:pPr>
              <w:spacing w:after="0"/>
              <w:jc w:val="both"/>
              <w:rPr>
                <w:rFonts w:ascii="Sylfaen" w:hAnsi="Sylfaen"/>
                <w:sz w:val="16"/>
                <w:szCs w:val="16"/>
              </w:rPr>
            </w:pPr>
            <w:r w:rsidRPr="004737BA">
              <w:rPr>
                <w:rFonts w:ascii="Sylfaen" w:hAnsi="Sylfaen"/>
                <w:sz w:val="16"/>
                <w:szCs w:val="16"/>
              </w:rPr>
              <w:t>V</w:t>
            </w:r>
          </w:p>
        </w:tc>
        <w:tc>
          <w:tcPr>
            <w:tcW w:w="467" w:type="dxa"/>
            <w:shd w:val="clear" w:color="auto" w:fill="auto"/>
          </w:tcPr>
          <w:p w:rsidR="005429E0" w:rsidRPr="004737BA" w:rsidRDefault="005429E0" w:rsidP="007862D8">
            <w:pPr>
              <w:spacing w:after="0"/>
              <w:jc w:val="both"/>
              <w:rPr>
                <w:rFonts w:ascii="Sylfaen" w:hAnsi="Sylfaen"/>
                <w:sz w:val="16"/>
                <w:szCs w:val="16"/>
              </w:rPr>
            </w:pPr>
            <w:r w:rsidRPr="004737BA">
              <w:rPr>
                <w:rFonts w:ascii="Sylfaen" w:hAnsi="Sylfaen"/>
                <w:sz w:val="16"/>
                <w:szCs w:val="16"/>
              </w:rPr>
              <w:t>VI</w:t>
            </w:r>
          </w:p>
        </w:tc>
        <w:tc>
          <w:tcPr>
            <w:tcW w:w="523" w:type="dxa"/>
            <w:shd w:val="clear" w:color="auto" w:fill="auto"/>
          </w:tcPr>
          <w:p w:rsidR="005429E0" w:rsidRPr="004737BA" w:rsidRDefault="005429E0" w:rsidP="007862D8">
            <w:pPr>
              <w:spacing w:after="0"/>
              <w:jc w:val="both"/>
              <w:rPr>
                <w:rFonts w:ascii="Sylfaen" w:hAnsi="Sylfaen"/>
                <w:sz w:val="16"/>
                <w:szCs w:val="16"/>
              </w:rPr>
            </w:pPr>
            <w:smartTag w:uri="urn:schemas-microsoft-com:office:smarttags" w:element="stockticker">
              <w:r w:rsidRPr="004737BA">
                <w:rPr>
                  <w:rFonts w:ascii="Sylfaen" w:hAnsi="Sylfaen"/>
                  <w:sz w:val="16"/>
                  <w:szCs w:val="16"/>
                </w:rPr>
                <w:t>VII</w:t>
              </w:r>
            </w:smartTag>
          </w:p>
        </w:tc>
        <w:tc>
          <w:tcPr>
            <w:tcW w:w="580" w:type="dxa"/>
            <w:shd w:val="clear" w:color="auto" w:fill="auto"/>
          </w:tcPr>
          <w:p w:rsidR="005429E0" w:rsidRPr="004737BA" w:rsidRDefault="005429E0" w:rsidP="007862D8">
            <w:pPr>
              <w:spacing w:after="0"/>
              <w:jc w:val="both"/>
              <w:rPr>
                <w:rFonts w:ascii="Sylfaen" w:hAnsi="Sylfaen"/>
                <w:sz w:val="16"/>
                <w:szCs w:val="16"/>
                <w:lang w:val="ka-GE"/>
              </w:rPr>
            </w:pPr>
            <w:r w:rsidRPr="004737BA">
              <w:rPr>
                <w:rFonts w:ascii="Sylfaen" w:hAnsi="Sylfaen"/>
                <w:sz w:val="16"/>
                <w:szCs w:val="16"/>
              </w:rPr>
              <w:t>VIII</w:t>
            </w:r>
          </w:p>
        </w:tc>
      </w:tr>
      <w:tr w:rsidR="005429E0" w:rsidRPr="004737BA" w:rsidTr="007862D8">
        <w:trPr>
          <w:trHeight w:val="120"/>
        </w:trPr>
        <w:tc>
          <w:tcPr>
            <w:tcW w:w="639" w:type="dxa"/>
            <w:shd w:val="clear" w:color="auto" w:fill="auto"/>
          </w:tcPr>
          <w:p w:rsidR="005429E0" w:rsidRPr="004737BA" w:rsidRDefault="005429E0" w:rsidP="007862D8">
            <w:pPr>
              <w:spacing w:after="0"/>
              <w:jc w:val="both"/>
              <w:rPr>
                <w:rFonts w:ascii="Sylfaen" w:hAnsi="Sylfaen"/>
                <w:sz w:val="20"/>
                <w:szCs w:val="20"/>
                <w:lang w:val="ka-GE"/>
              </w:rPr>
            </w:pPr>
            <w:r w:rsidRPr="004737BA">
              <w:rPr>
                <w:rFonts w:ascii="Sylfaen" w:hAnsi="Sylfaen"/>
                <w:sz w:val="20"/>
                <w:szCs w:val="20"/>
                <w:lang w:val="ka-GE"/>
              </w:rPr>
              <w:t>1</w:t>
            </w:r>
          </w:p>
        </w:tc>
        <w:tc>
          <w:tcPr>
            <w:tcW w:w="2889" w:type="dxa"/>
            <w:shd w:val="clear" w:color="auto" w:fill="auto"/>
          </w:tcPr>
          <w:p w:rsidR="005429E0" w:rsidRPr="003856EF" w:rsidRDefault="005429E0" w:rsidP="007862D8">
            <w:pPr>
              <w:spacing w:after="0"/>
              <w:jc w:val="both"/>
              <w:rPr>
                <w:rFonts w:ascii="Sylfaen" w:hAnsi="Sylfaen"/>
                <w:sz w:val="20"/>
                <w:szCs w:val="20"/>
                <w:lang w:val="ka-GE"/>
              </w:rPr>
            </w:pPr>
            <w:r w:rsidRPr="004737BA">
              <w:rPr>
                <w:rFonts w:ascii="Sylfaen" w:hAnsi="Sylfaen"/>
                <w:sz w:val="20"/>
                <w:szCs w:val="20"/>
                <w:lang w:val="gl-ES"/>
              </w:rPr>
              <w:t>ფსიქოლოგიის</w:t>
            </w:r>
            <w:r>
              <w:rPr>
                <w:rFonts w:ascii="Sylfaen" w:hAnsi="Sylfaen"/>
                <w:sz w:val="20"/>
                <w:szCs w:val="20"/>
                <w:lang w:val="gl-ES"/>
              </w:rPr>
              <w:t xml:space="preserve"> </w:t>
            </w:r>
            <w:r>
              <w:rPr>
                <w:rFonts w:ascii="Sylfaen" w:hAnsi="Sylfaen"/>
                <w:sz w:val="20"/>
                <w:szCs w:val="20"/>
                <w:lang w:val="ka-GE"/>
              </w:rPr>
              <w:t>შესავალი</w:t>
            </w:r>
          </w:p>
        </w:tc>
        <w:tc>
          <w:tcPr>
            <w:tcW w:w="558" w:type="dxa"/>
            <w:shd w:val="clear" w:color="auto" w:fill="auto"/>
          </w:tcPr>
          <w:p w:rsidR="005429E0" w:rsidRPr="004737BA" w:rsidRDefault="005429E0" w:rsidP="007862D8">
            <w:pPr>
              <w:spacing w:after="0"/>
              <w:jc w:val="both"/>
              <w:rPr>
                <w:rFonts w:ascii="Sylfaen" w:hAnsi="Sylfaen"/>
                <w:sz w:val="20"/>
                <w:szCs w:val="20"/>
                <w:lang w:val="ka-GE"/>
              </w:rPr>
            </w:pPr>
            <w:r>
              <w:rPr>
                <w:rFonts w:ascii="Sylfaen" w:hAnsi="Sylfaen"/>
                <w:sz w:val="20"/>
                <w:szCs w:val="20"/>
                <w:lang w:val="ka-GE"/>
              </w:rPr>
              <w:t>3</w:t>
            </w:r>
          </w:p>
        </w:tc>
        <w:tc>
          <w:tcPr>
            <w:tcW w:w="1419" w:type="dxa"/>
            <w:shd w:val="clear" w:color="auto" w:fill="auto"/>
          </w:tcPr>
          <w:p w:rsidR="005429E0" w:rsidRPr="004737BA" w:rsidRDefault="005429E0" w:rsidP="007862D8">
            <w:pPr>
              <w:spacing w:after="0"/>
              <w:jc w:val="both"/>
              <w:rPr>
                <w:rFonts w:ascii="Sylfaen" w:hAnsi="Sylfaen"/>
                <w:sz w:val="20"/>
                <w:szCs w:val="20"/>
                <w:lang w:val="ka-GE"/>
              </w:rPr>
            </w:pPr>
            <w:r>
              <w:rPr>
                <w:rFonts w:ascii="Sylfaen" w:hAnsi="Sylfaen"/>
                <w:sz w:val="20"/>
                <w:szCs w:val="20"/>
                <w:lang w:val="ka-GE"/>
              </w:rPr>
              <w:t>15</w:t>
            </w:r>
            <w:r w:rsidRPr="004737BA">
              <w:rPr>
                <w:rFonts w:ascii="Sylfaen" w:hAnsi="Sylfaen"/>
                <w:sz w:val="20"/>
                <w:szCs w:val="20"/>
                <w:lang w:val="ka-GE"/>
              </w:rPr>
              <w:t>.   30.   77.3</w:t>
            </w:r>
          </w:p>
        </w:tc>
        <w:tc>
          <w:tcPr>
            <w:tcW w:w="827" w:type="dxa"/>
            <w:shd w:val="clear" w:color="auto" w:fill="auto"/>
          </w:tcPr>
          <w:p w:rsidR="005429E0" w:rsidRPr="004737BA" w:rsidRDefault="005429E0" w:rsidP="007862D8">
            <w:pPr>
              <w:spacing w:after="0"/>
              <w:jc w:val="center"/>
              <w:rPr>
                <w:rFonts w:ascii="Sylfaen" w:hAnsi="Sylfaen"/>
                <w:sz w:val="20"/>
                <w:szCs w:val="20"/>
                <w:lang w:val="ka-GE"/>
              </w:rPr>
            </w:pPr>
            <w:r>
              <w:rPr>
                <w:rFonts w:ascii="Sylfaen" w:hAnsi="Sylfaen"/>
                <w:sz w:val="20"/>
                <w:szCs w:val="20"/>
                <w:lang w:val="ka-GE"/>
              </w:rPr>
              <w:t>5</w:t>
            </w:r>
          </w:p>
        </w:tc>
        <w:tc>
          <w:tcPr>
            <w:tcW w:w="436" w:type="dxa"/>
            <w:shd w:val="clear" w:color="auto" w:fill="auto"/>
          </w:tcPr>
          <w:p w:rsidR="005429E0" w:rsidRPr="004737BA" w:rsidRDefault="005429E0" w:rsidP="007862D8">
            <w:pPr>
              <w:spacing w:after="0"/>
              <w:jc w:val="both"/>
              <w:rPr>
                <w:rFonts w:ascii="Sylfaen" w:hAnsi="Sylfaen"/>
                <w:sz w:val="20"/>
                <w:szCs w:val="20"/>
                <w:lang w:val="ka-GE"/>
              </w:rPr>
            </w:pPr>
          </w:p>
        </w:tc>
        <w:tc>
          <w:tcPr>
            <w:tcW w:w="360" w:type="dxa"/>
            <w:shd w:val="clear" w:color="auto" w:fill="auto"/>
          </w:tcPr>
          <w:p w:rsidR="005429E0" w:rsidRPr="004737BA" w:rsidRDefault="005429E0" w:rsidP="007862D8">
            <w:pPr>
              <w:spacing w:after="0"/>
              <w:jc w:val="both"/>
              <w:rPr>
                <w:rFonts w:ascii="Sylfaen" w:hAnsi="Sylfaen"/>
                <w:sz w:val="20"/>
                <w:szCs w:val="20"/>
                <w:lang w:val="ka-GE"/>
              </w:rPr>
            </w:pPr>
          </w:p>
        </w:tc>
        <w:tc>
          <w:tcPr>
            <w:tcW w:w="535" w:type="dxa"/>
            <w:shd w:val="clear" w:color="auto" w:fill="auto"/>
          </w:tcPr>
          <w:p w:rsidR="005429E0" w:rsidRPr="004737BA" w:rsidRDefault="005429E0" w:rsidP="007862D8">
            <w:pPr>
              <w:spacing w:after="0"/>
              <w:jc w:val="both"/>
              <w:rPr>
                <w:rFonts w:ascii="Sylfaen" w:hAnsi="Sylfaen"/>
                <w:sz w:val="20"/>
                <w:szCs w:val="20"/>
                <w:lang w:val="ka-GE"/>
              </w:rPr>
            </w:pPr>
            <w:r>
              <w:rPr>
                <w:rFonts w:ascii="Sylfaen" w:hAnsi="Sylfaen"/>
                <w:sz w:val="20"/>
                <w:szCs w:val="20"/>
                <w:lang w:val="ka-GE"/>
              </w:rPr>
              <w:t>5</w:t>
            </w:r>
          </w:p>
        </w:tc>
        <w:tc>
          <w:tcPr>
            <w:tcW w:w="467" w:type="dxa"/>
            <w:shd w:val="clear" w:color="auto" w:fill="auto"/>
          </w:tcPr>
          <w:p w:rsidR="005429E0" w:rsidRPr="004737BA" w:rsidRDefault="005429E0" w:rsidP="007862D8">
            <w:pPr>
              <w:spacing w:after="0"/>
              <w:jc w:val="both"/>
              <w:rPr>
                <w:rFonts w:ascii="Sylfaen" w:hAnsi="Sylfaen"/>
                <w:sz w:val="16"/>
                <w:szCs w:val="16"/>
              </w:rPr>
            </w:pPr>
          </w:p>
        </w:tc>
        <w:tc>
          <w:tcPr>
            <w:tcW w:w="365" w:type="dxa"/>
            <w:shd w:val="clear" w:color="auto" w:fill="auto"/>
          </w:tcPr>
          <w:p w:rsidR="005429E0" w:rsidRPr="004737BA" w:rsidRDefault="005429E0" w:rsidP="007862D8">
            <w:pPr>
              <w:spacing w:after="0"/>
              <w:jc w:val="both"/>
              <w:rPr>
                <w:rFonts w:ascii="Sylfaen" w:hAnsi="Sylfaen"/>
                <w:sz w:val="16"/>
                <w:szCs w:val="16"/>
              </w:rPr>
            </w:pPr>
          </w:p>
        </w:tc>
        <w:tc>
          <w:tcPr>
            <w:tcW w:w="467" w:type="dxa"/>
            <w:shd w:val="clear" w:color="auto" w:fill="auto"/>
          </w:tcPr>
          <w:p w:rsidR="005429E0" w:rsidRPr="004737BA" w:rsidRDefault="005429E0" w:rsidP="007862D8">
            <w:pPr>
              <w:spacing w:after="0"/>
              <w:jc w:val="both"/>
              <w:rPr>
                <w:rFonts w:ascii="Sylfaen" w:hAnsi="Sylfaen"/>
                <w:sz w:val="16"/>
                <w:szCs w:val="16"/>
              </w:rPr>
            </w:pPr>
          </w:p>
        </w:tc>
        <w:tc>
          <w:tcPr>
            <w:tcW w:w="523" w:type="dxa"/>
            <w:shd w:val="clear" w:color="auto" w:fill="auto"/>
          </w:tcPr>
          <w:p w:rsidR="005429E0" w:rsidRPr="004737BA" w:rsidRDefault="005429E0" w:rsidP="007862D8">
            <w:pPr>
              <w:spacing w:after="0"/>
              <w:jc w:val="both"/>
              <w:rPr>
                <w:rFonts w:ascii="Sylfaen" w:hAnsi="Sylfaen"/>
                <w:sz w:val="16"/>
                <w:szCs w:val="16"/>
              </w:rPr>
            </w:pPr>
          </w:p>
        </w:tc>
        <w:tc>
          <w:tcPr>
            <w:tcW w:w="580" w:type="dxa"/>
            <w:shd w:val="clear" w:color="auto" w:fill="auto"/>
          </w:tcPr>
          <w:p w:rsidR="005429E0" w:rsidRPr="004737BA" w:rsidRDefault="005429E0" w:rsidP="007862D8">
            <w:pPr>
              <w:spacing w:after="0"/>
              <w:jc w:val="both"/>
              <w:rPr>
                <w:rFonts w:ascii="Sylfaen" w:hAnsi="Sylfaen"/>
                <w:sz w:val="16"/>
                <w:szCs w:val="16"/>
              </w:rPr>
            </w:pPr>
          </w:p>
        </w:tc>
      </w:tr>
      <w:tr w:rsidR="005429E0" w:rsidRPr="004737BA" w:rsidTr="007862D8">
        <w:trPr>
          <w:trHeight w:val="120"/>
        </w:trPr>
        <w:tc>
          <w:tcPr>
            <w:tcW w:w="639" w:type="dxa"/>
            <w:shd w:val="clear" w:color="auto" w:fill="auto"/>
          </w:tcPr>
          <w:p w:rsidR="005429E0" w:rsidRPr="004737BA" w:rsidRDefault="005429E0" w:rsidP="007862D8">
            <w:pPr>
              <w:spacing w:after="0"/>
              <w:jc w:val="both"/>
              <w:rPr>
                <w:rFonts w:ascii="Sylfaen" w:hAnsi="Sylfaen"/>
                <w:sz w:val="20"/>
                <w:szCs w:val="20"/>
                <w:lang w:val="ka-GE"/>
              </w:rPr>
            </w:pPr>
            <w:r w:rsidRPr="004737BA">
              <w:rPr>
                <w:rFonts w:ascii="Sylfaen" w:hAnsi="Sylfaen"/>
                <w:sz w:val="20"/>
                <w:szCs w:val="20"/>
                <w:lang w:val="ka-GE"/>
              </w:rPr>
              <w:t>2</w:t>
            </w:r>
          </w:p>
        </w:tc>
        <w:tc>
          <w:tcPr>
            <w:tcW w:w="2889" w:type="dxa"/>
            <w:shd w:val="clear" w:color="auto" w:fill="auto"/>
          </w:tcPr>
          <w:p w:rsidR="005429E0" w:rsidRPr="004737BA" w:rsidRDefault="005429E0" w:rsidP="007862D8">
            <w:pPr>
              <w:spacing w:after="0"/>
              <w:jc w:val="both"/>
              <w:rPr>
                <w:rFonts w:ascii="Sylfaen" w:hAnsi="Sylfaen"/>
                <w:sz w:val="20"/>
                <w:szCs w:val="20"/>
                <w:lang w:val="ka-GE"/>
              </w:rPr>
            </w:pPr>
            <w:r w:rsidRPr="004737BA">
              <w:rPr>
                <w:rFonts w:ascii="Sylfaen" w:hAnsi="Sylfaen"/>
                <w:sz w:val="20"/>
                <w:szCs w:val="20"/>
                <w:lang w:val="ka-GE"/>
              </w:rPr>
              <w:t xml:space="preserve">ზოგადი  </w:t>
            </w:r>
            <w:r w:rsidRPr="004737BA">
              <w:rPr>
                <w:rFonts w:ascii="Sylfaen" w:hAnsi="Sylfaen"/>
                <w:sz w:val="20"/>
                <w:szCs w:val="20"/>
                <w:lang w:val="gl-ES"/>
              </w:rPr>
              <w:t>ფსიქოლოგია</w:t>
            </w:r>
          </w:p>
        </w:tc>
        <w:tc>
          <w:tcPr>
            <w:tcW w:w="558" w:type="dxa"/>
            <w:shd w:val="clear" w:color="auto" w:fill="auto"/>
          </w:tcPr>
          <w:p w:rsidR="005429E0" w:rsidRPr="004737BA" w:rsidRDefault="005429E0" w:rsidP="007862D8">
            <w:pPr>
              <w:spacing w:after="0"/>
              <w:jc w:val="both"/>
              <w:rPr>
                <w:rFonts w:ascii="Sylfaen" w:hAnsi="Sylfaen"/>
                <w:sz w:val="20"/>
                <w:szCs w:val="20"/>
                <w:lang w:val="ka-GE"/>
              </w:rPr>
            </w:pPr>
            <w:r>
              <w:rPr>
                <w:rFonts w:ascii="Sylfaen" w:hAnsi="Sylfaen"/>
                <w:sz w:val="20"/>
                <w:szCs w:val="20"/>
                <w:lang w:val="ka-GE"/>
              </w:rPr>
              <w:t>3</w:t>
            </w:r>
          </w:p>
        </w:tc>
        <w:tc>
          <w:tcPr>
            <w:tcW w:w="1419" w:type="dxa"/>
            <w:shd w:val="clear" w:color="auto" w:fill="auto"/>
          </w:tcPr>
          <w:p w:rsidR="005429E0" w:rsidRPr="004737BA" w:rsidRDefault="005429E0" w:rsidP="007862D8">
            <w:pPr>
              <w:spacing w:after="0"/>
              <w:jc w:val="both"/>
              <w:rPr>
                <w:rFonts w:ascii="Sylfaen" w:hAnsi="Sylfaen"/>
                <w:sz w:val="20"/>
                <w:szCs w:val="20"/>
                <w:lang w:val="ka-GE"/>
              </w:rPr>
            </w:pPr>
            <w:r>
              <w:rPr>
                <w:rFonts w:ascii="Sylfaen" w:hAnsi="Sylfaen"/>
                <w:sz w:val="20"/>
                <w:szCs w:val="20"/>
                <w:lang w:val="ka-GE"/>
              </w:rPr>
              <w:t>15</w:t>
            </w:r>
            <w:r w:rsidRPr="004737BA">
              <w:rPr>
                <w:rFonts w:ascii="Sylfaen" w:hAnsi="Sylfaen"/>
                <w:sz w:val="20"/>
                <w:szCs w:val="20"/>
                <w:lang w:val="ka-GE"/>
              </w:rPr>
              <w:t xml:space="preserve">.   </w:t>
            </w:r>
            <w:r>
              <w:rPr>
                <w:rFonts w:ascii="Sylfaen" w:hAnsi="Sylfaen"/>
                <w:sz w:val="20"/>
                <w:szCs w:val="20"/>
                <w:lang w:val="ka-GE"/>
              </w:rPr>
              <w:t>3</w:t>
            </w:r>
            <w:r w:rsidRPr="004737BA">
              <w:rPr>
                <w:rFonts w:ascii="Sylfaen" w:hAnsi="Sylfaen"/>
                <w:sz w:val="20"/>
                <w:szCs w:val="20"/>
                <w:lang w:val="ka-GE"/>
              </w:rPr>
              <w:t>0.   77.3</w:t>
            </w:r>
          </w:p>
        </w:tc>
        <w:tc>
          <w:tcPr>
            <w:tcW w:w="827" w:type="dxa"/>
            <w:shd w:val="clear" w:color="auto" w:fill="auto"/>
          </w:tcPr>
          <w:p w:rsidR="005429E0" w:rsidRPr="004737BA" w:rsidRDefault="005429E0" w:rsidP="007862D8">
            <w:pPr>
              <w:spacing w:after="0"/>
              <w:jc w:val="center"/>
              <w:rPr>
                <w:rFonts w:ascii="Sylfaen" w:hAnsi="Sylfaen"/>
                <w:sz w:val="20"/>
                <w:szCs w:val="20"/>
                <w:lang w:val="ka-GE"/>
              </w:rPr>
            </w:pPr>
            <w:r>
              <w:rPr>
                <w:rFonts w:ascii="Sylfaen" w:hAnsi="Sylfaen"/>
                <w:sz w:val="20"/>
                <w:szCs w:val="20"/>
                <w:lang w:val="ka-GE"/>
              </w:rPr>
              <w:t>5</w:t>
            </w:r>
          </w:p>
        </w:tc>
        <w:tc>
          <w:tcPr>
            <w:tcW w:w="436" w:type="dxa"/>
            <w:shd w:val="clear" w:color="auto" w:fill="auto"/>
          </w:tcPr>
          <w:p w:rsidR="005429E0" w:rsidRPr="004737BA" w:rsidRDefault="005429E0" w:rsidP="007862D8">
            <w:pPr>
              <w:spacing w:after="0"/>
              <w:jc w:val="both"/>
              <w:rPr>
                <w:rFonts w:ascii="Sylfaen" w:hAnsi="Sylfaen"/>
                <w:sz w:val="20"/>
                <w:szCs w:val="20"/>
                <w:lang w:val="ka-GE"/>
              </w:rPr>
            </w:pPr>
          </w:p>
        </w:tc>
        <w:tc>
          <w:tcPr>
            <w:tcW w:w="360" w:type="dxa"/>
            <w:shd w:val="clear" w:color="auto" w:fill="auto"/>
          </w:tcPr>
          <w:p w:rsidR="005429E0" w:rsidRPr="004737BA" w:rsidRDefault="005429E0" w:rsidP="007862D8">
            <w:pPr>
              <w:spacing w:after="0"/>
              <w:jc w:val="both"/>
              <w:rPr>
                <w:rFonts w:ascii="Sylfaen" w:hAnsi="Sylfaen"/>
                <w:sz w:val="20"/>
                <w:szCs w:val="20"/>
                <w:lang w:val="ka-GE"/>
              </w:rPr>
            </w:pPr>
          </w:p>
        </w:tc>
        <w:tc>
          <w:tcPr>
            <w:tcW w:w="535" w:type="dxa"/>
            <w:shd w:val="clear" w:color="auto" w:fill="auto"/>
          </w:tcPr>
          <w:p w:rsidR="005429E0" w:rsidRPr="004737BA" w:rsidRDefault="005429E0" w:rsidP="007862D8">
            <w:pPr>
              <w:spacing w:after="0"/>
              <w:jc w:val="both"/>
              <w:rPr>
                <w:rFonts w:ascii="Sylfaen" w:hAnsi="Sylfaen"/>
                <w:sz w:val="20"/>
                <w:szCs w:val="20"/>
                <w:lang w:val="ka-GE"/>
              </w:rPr>
            </w:pPr>
            <w:r>
              <w:rPr>
                <w:rFonts w:ascii="Sylfaen" w:hAnsi="Sylfaen"/>
                <w:sz w:val="20"/>
                <w:szCs w:val="20"/>
                <w:lang w:val="ka-GE"/>
              </w:rPr>
              <w:t>5</w:t>
            </w:r>
          </w:p>
        </w:tc>
        <w:tc>
          <w:tcPr>
            <w:tcW w:w="467" w:type="dxa"/>
            <w:shd w:val="clear" w:color="auto" w:fill="auto"/>
          </w:tcPr>
          <w:p w:rsidR="005429E0" w:rsidRPr="004737BA" w:rsidRDefault="005429E0" w:rsidP="007862D8">
            <w:pPr>
              <w:spacing w:after="0"/>
              <w:jc w:val="both"/>
              <w:rPr>
                <w:rFonts w:ascii="Sylfaen" w:hAnsi="Sylfaen"/>
                <w:sz w:val="20"/>
                <w:szCs w:val="20"/>
                <w:lang w:val="ka-GE"/>
              </w:rPr>
            </w:pPr>
          </w:p>
        </w:tc>
        <w:tc>
          <w:tcPr>
            <w:tcW w:w="365" w:type="dxa"/>
            <w:shd w:val="clear" w:color="auto" w:fill="auto"/>
          </w:tcPr>
          <w:p w:rsidR="005429E0" w:rsidRPr="004737BA" w:rsidRDefault="005429E0" w:rsidP="007862D8">
            <w:pPr>
              <w:spacing w:after="0"/>
              <w:jc w:val="both"/>
              <w:rPr>
                <w:rFonts w:ascii="Sylfaen" w:hAnsi="Sylfaen"/>
                <w:sz w:val="20"/>
                <w:szCs w:val="20"/>
                <w:lang w:val="ka-GE"/>
              </w:rPr>
            </w:pPr>
          </w:p>
        </w:tc>
        <w:tc>
          <w:tcPr>
            <w:tcW w:w="467" w:type="dxa"/>
            <w:shd w:val="clear" w:color="auto" w:fill="auto"/>
          </w:tcPr>
          <w:p w:rsidR="005429E0" w:rsidRPr="004737BA" w:rsidRDefault="005429E0" w:rsidP="007862D8">
            <w:pPr>
              <w:spacing w:after="0"/>
              <w:jc w:val="both"/>
              <w:rPr>
                <w:rFonts w:ascii="Sylfaen" w:hAnsi="Sylfaen"/>
                <w:sz w:val="20"/>
                <w:szCs w:val="20"/>
                <w:lang w:val="ka-GE"/>
              </w:rPr>
            </w:pPr>
          </w:p>
        </w:tc>
        <w:tc>
          <w:tcPr>
            <w:tcW w:w="523" w:type="dxa"/>
            <w:shd w:val="clear" w:color="auto" w:fill="auto"/>
          </w:tcPr>
          <w:p w:rsidR="005429E0" w:rsidRPr="004737BA" w:rsidRDefault="005429E0" w:rsidP="007862D8">
            <w:pPr>
              <w:spacing w:after="0"/>
              <w:jc w:val="both"/>
              <w:rPr>
                <w:rFonts w:ascii="Sylfaen" w:hAnsi="Sylfaen"/>
                <w:sz w:val="20"/>
                <w:szCs w:val="20"/>
                <w:lang w:val="ka-GE"/>
              </w:rPr>
            </w:pPr>
          </w:p>
        </w:tc>
        <w:tc>
          <w:tcPr>
            <w:tcW w:w="580" w:type="dxa"/>
            <w:shd w:val="clear" w:color="auto" w:fill="auto"/>
          </w:tcPr>
          <w:p w:rsidR="005429E0" w:rsidRPr="004737BA" w:rsidRDefault="005429E0" w:rsidP="007862D8">
            <w:pPr>
              <w:spacing w:after="0"/>
              <w:jc w:val="both"/>
              <w:rPr>
                <w:rFonts w:ascii="Sylfaen" w:hAnsi="Sylfaen"/>
                <w:sz w:val="20"/>
                <w:szCs w:val="20"/>
                <w:lang w:val="ka-GE"/>
              </w:rPr>
            </w:pPr>
          </w:p>
        </w:tc>
      </w:tr>
      <w:tr w:rsidR="005429E0" w:rsidRPr="004737BA" w:rsidTr="007862D8">
        <w:trPr>
          <w:trHeight w:val="120"/>
        </w:trPr>
        <w:tc>
          <w:tcPr>
            <w:tcW w:w="639" w:type="dxa"/>
            <w:shd w:val="clear" w:color="auto" w:fill="auto"/>
          </w:tcPr>
          <w:p w:rsidR="005429E0" w:rsidRPr="004737BA" w:rsidRDefault="005429E0" w:rsidP="007862D8">
            <w:pPr>
              <w:spacing w:after="0"/>
              <w:jc w:val="both"/>
              <w:rPr>
                <w:rFonts w:ascii="Sylfaen" w:hAnsi="Sylfaen"/>
                <w:sz w:val="20"/>
                <w:szCs w:val="20"/>
                <w:lang w:val="ka-GE"/>
              </w:rPr>
            </w:pPr>
            <w:r w:rsidRPr="004737BA">
              <w:rPr>
                <w:rFonts w:ascii="Sylfaen" w:hAnsi="Sylfaen"/>
                <w:sz w:val="20"/>
                <w:szCs w:val="20"/>
                <w:lang w:val="ka-GE"/>
              </w:rPr>
              <w:t>3</w:t>
            </w:r>
          </w:p>
        </w:tc>
        <w:tc>
          <w:tcPr>
            <w:tcW w:w="2889" w:type="dxa"/>
            <w:shd w:val="clear" w:color="auto" w:fill="auto"/>
          </w:tcPr>
          <w:p w:rsidR="005429E0" w:rsidRPr="004737BA" w:rsidRDefault="005429E0" w:rsidP="007862D8">
            <w:pPr>
              <w:spacing w:after="0"/>
              <w:jc w:val="both"/>
              <w:rPr>
                <w:rFonts w:ascii="Sylfaen" w:hAnsi="Sylfaen"/>
                <w:sz w:val="20"/>
                <w:szCs w:val="20"/>
                <w:lang w:val="ka-GE"/>
              </w:rPr>
            </w:pPr>
            <w:r w:rsidRPr="004737BA">
              <w:rPr>
                <w:rFonts w:ascii="Sylfaen" w:hAnsi="Sylfaen"/>
                <w:sz w:val="20"/>
                <w:szCs w:val="20"/>
                <w:lang w:val="gl-ES"/>
              </w:rPr>
              <w:t>განწყობის ფსიქოლოგია</w:t>
            </w:r>
            <w:r w:rsidRPr="004737BA">
              <w:rPr>
                <w:rFonts w:ascii="Sylfaen" w:hAnsi="Sylfaen"/>
                <w:sz w:val="20"/>
                <w:szCs w:val="20"/>
                <w:lang w:val="ka-GE"/>
              </w:rPr>
              <w:t xml:space="preserve"> </w:t>
            </w:r>
          </w:p>
        </w:tc>
        <w:tc>
          <w:tcPr>
            <w:tcW w:w="558" w:type="dxa"/>
            <w:shd w:val="clear" w:color="auto" w:fill="auto"/>
          </w:tcPr>
          <w:p w:rsidR="005429E0" w:rsidRPr="004737BA" w:rsidRDefault="005429E0" w:rsidP="007862D8">
            <w:pPr>
              <w:spacing w:after="0"/>
              <w:jc w:val="both"/>
              <w:rPr>
                <w:rFonts w:ascii="Sylfaen" w:hAnsi="Sylfaen"/>
                <w:sz w:val="20"/>
                <w:szCs w:val="20"/>
                <w:lang w:val="ka-GE"/>
              </w:rPr>
            </w:pPr>
            <w:r w:rsidRPr="004737BA">
              <w:rPr>
                <w:rFonts w:ascii="Sylfaen" w:hAnsi="Sylfaen"/>
                <w:sz w:val="20"/>
                <w:szCs w:val="20"/>
                <w:lang w:val="ka-GE"/>
              </w:rPr>
              <w:t>3</w:t>
            </w:r>
          </w:p>
        </w:tc>
        <w:tc>
          <w:tcPr>
            <w:tcW w:w="1419" w:type="dxa"/>
            <w:shd w:val="clear" w:color="auto" w:fill="auto"/>
          </w:tcPr>
          <w:p w:rsidR="005429E0" w:rsidRDefault="005429E0" w:rsidP="007862D8">
            <w:pPr>
              <w:spacing w:after="0"/>
            </w:pPr>
            <w:r w:rsidRPr="00E165D7">
              <w:rPr>
                <w:rFonts w:ascii="Sylfaen" w:hAnsi="Sylfaen"/>
                <w:sz w:val="20"/>
                <w:szCs w:val="20"/>
                <w:lang w:val="ka-GE"/>
              </w:rPr>
              <w:t>15.   30.   77.3</w:t>
            </w:r>
          </w:p>
        </w:tc>
        <w:tc>
          <w:tcPr>
            <w:tcW w:w="827" w:type="dxa"/>
            <w:shd w:val="clear" w:color="auto" w:fill="auto"/>
          </w:tcPr>
          <w:p w:rsidR="005429E0" w:rsidRPr="004737BA" w:rsidRDefault="005429E0" w:rsidP="007862D8">
            <w:pPr>
              <w:spacing w:after="0"/>
              <w:jc w:val="center"/>
              <w:rPr>
                <w:rFonts w:ascii="Sylfaen" w:hAnsi="Sylfaen"/>
                <w:sz w:val="20"/>
                <w:szCs w:val="20"/>
                <w:lang w:val="ka-GE"/>
              </w:rPr>
            </w:pPr>
            <w:r w:rsidRPr="004737BA">
              <w:rPr>
                <w:rFonts w:ascii="Sylfaen" w:hAnsi="Sylfaen"/>
                <w:sz w:val="20"/>
                <w:szCs w:val="20"/>
                <w:lang w:val="ka-GE"/>
              </w:rPr>
              <w:t>5</w:t>
            </w:r>
          </w:p>
        </w:tc>
        <w:tc>
          <w:tcPr>
            <w:tcW w:w="436" w:type="dxa"/>
            <w:shd w:val="clear" w:color="auto" w:fill="auto"/>
          </w:tcPr>
          <w:p w:rsidR="005429E0" w:rsidRPr="004737BA" w:rsidRDefault="005429E0" w:rsidP="007862D8">
            <w:pPr>
              <w:spacing w:after="0"/>
              <w:jc w:val="both"/>
              <w:rPr>
                <w:rFonts w:ascii="Sylfaen" w:hAnsi="Sylfaen"/>
                <w:sz w:val="20"/>
                <w:szCs w:val="20"/>
                <w:lang w:val="ka-GE"/>
              </w:rPr>
            </w:pPr>
          </w:p>
        </w:tc>
        <w:tc>
          <w:tcPr>
            <w:tcW w:w="360" w:type="dxa"/>
            <w:shd w:val="clear" w:color="auto" w:fill="auto"/>
          </w:tcPr>
          <w:p w:rsidR="005429E0" w:rsidRPr="004737BA" w:rsidRDefault="005429E0" w:rsidP="007862D8">
            <w:pPr>
              <w:spacing w:after="0"/>
              <w:jc w:val="both"/>
              <w:rPr>
                <w:rFonts w:ascii="Sylfaen" w:hAnsi="Sylfaen"/>
                <w:sz w:val="20"/>
                <w:szCs w:val="20"/>
                <w:lang w:val="ka-GE"/>
              </w:rPr>
            </w:pPr>
          </w:p>
        </w:tc>
        <w:tc>
          <w:tcPr>
            <w:tcW w:w="535" w:type="dxa"/>
            <w:shd w:val="clear" w:color="auto" w:fill="auto"/>
          </w:tcPr>
          <w:p w:rsidR="005429E0" w:rsidRPr="004737BA" w:rsidRDefault="005429E0" w:rsidP="007862D8">
            <w:pPr>
              <w:spacing w:after="0"/>
              <w:jc w:val="both"/>
              <w:rPr>
                <w:rFonts w:ascii="Sylfaen" w:hAnsi="Sylfaen"/>
                <w:sz w:val="20"/>
                <w:szCs w:val="20"/>
                <w:lang w:val="ka-GE"/>
              </w:rPr>
            </w:pPr>
          </w:p>
        </w:tc>
        <w:tc>
          <w:tcPr>
            <w:tcW w:w="467" w:type="dxa"/>
            <w:shd w:val="clear" w:color="auto" w:fill="auto"/>
          </w:tcPr>
          <w:p w:rsidR="005429E0" w:rsidRPr="004737BA" w:rsidRDefault="005429E0" w:rsidP="007862D8">
            <w:pPr>
              <w:spacing w:after="0"/>
              <w:jc w:val="both"/>
              <w:rPr>
                <w:rFonts w:ascii="Sylfaen" w:hAnsi="Sylfaen"/>
                <w:sz w:val="20"/>
                <w:szCs w:val="20"/>
              </w:rPr>
            </w:pPr>
            <w:r w:rsidRPr="004737BA">
              <w:rPr>
                <w:rFonts w:ascii="Sylfaen" w:hAnsi="Sylfaen"/>
                <w:sz w:val="20"/>
                <w:szCs w:val="20"/>
              </w:rPr>
              <w:t>5</w:t>
            </w:r>
          </w:p>
        </w:tc>
        <w:tc>
          <w:tcPr>
            <w:tcW w:w="365" w:type="dxa"/>
            <w:shd w:val="clear" w:color="auto" w:fill="auto"/>
          </w:tcPr>
          <w:p w:rsidR="005429E0" w:rsidRPr="004737BA" w:rsidRDefault="005429E0" w:rsidP="007862D8">
            <w:pPr>
              <w:spacing w:after="0"/>
              <w:jc w:val="both"/>
              <w:rPr>
                <w:rFonts w:ascii="Sylfaen" w:hAnsi="Sylfaen"/>
                <w:sz w:val="20"/>
                <w:szCs w:val="20"/>
                <w:lang w:val="ka-GE"/>
              </w:rPr>
            </w:pPr>
          </w:p>
        </w:tc>
        <w:tc>
          <w:tcPr>
            <w:tcW w:w="467" w:type="dxa"/>
            <w:shd w:val="clear" w:color="auto" w:fill="auto"/>
          </w:tcPr>
          <w:p w:rsidR="005429E0" w:rsidRPr="004737BA" w:rsidRDefault="005429E0" w:rsidP="007862D8">
            <w:pPr>
              <w:spacing w:after="0"/>
              <w:jc w:val="both"/>
              <w:rPr>
                <w:rFonts w:ascii="Sylfaen" w:hAnsi="Sylfaen"/>
                <w:sz w:val="20"/>
                <w:szCs w:val="20"/>
                <w:lang w:val="ka-GE"/>
              </w:rPr>
            </w:pPr>
          </w:p>
        </w:tc>
        <w:tc>
          <w:tcPr>
            <w:tcW w:w="523" w:type="dxa"/>
            <w:shd w:val="clear" w:color="auto" w:fill="auto"/>
          </w:tcPr>
          <w:p w:rsidR="005429E0" w:rsidRPr="004737BA" w:rsidRDefault="005429E0" w:rsidP="007862D8">
            <w:pPr>
              <w:spacing w:after="0"/>
              <w:jc w:val="both"/>
              <w:rPr>
                <w:rFonts w:ascii="Sylfaen" w:hAnsi="Sylfaen"/>
                <w:sz w:val="20"/>
                <w:szCs w:val="20"/>
                <w:lang w:val="ka-GE"/>
              </w:rPr>
            </w:pPr>
          </w:p>
        </w:tc>
        <w:tc>
          <w:tcPr>
            <w:tcW w:w="580" w:type="dxa"/>
            <w:shd w:val="clear" w:color="auto" w:fill="auto"/>
          </w:tcPr>
          <w:p w:rsidR="005429E0" w:rsidRPr="004737BA" w:rsidRDefault="005429E0" w:rsidP="007862D8">
            <w:pPr>
              <w:spacing w:after="0"/>
              <w:jc w:val="both"/>
              <w:rPr>
                <w:rFonts w:ascii="Sylfaen" w:hAnsi="Sylfaen"/>
                <w:sz w:val="20"/>
                <w:szCs w:val="20"/>
                <w:lang w:val="ka-GE"/>
              </w:rPr>
            </w:pPr>
          </w:p>
        </w:tc>
      </w:tr>
      <w:tr w:rsidR="005429E0" w:rsidRPr="004737BA" w:rsidTr="007862D8">
        <w:trPr>
          <w:trHeight w:val="120"/>
        </w:trPr>
        <w:tc>
          <w:tcPr>
            <w:tcW w:w="639" w:type="dxa"/>
            <w:shd w:val="clear" w:color="auto" w:fill="auto"/>
          </w:tcPr>
          <w:p w:rsidR="005429E0" w:rsidRPr="004737BA" w:rsidRDefault="005429E0" w:rsidP="007862D8">
            <w:pPr>
              <w:spacing w:after="0"/>
              <w:jc w:val="both"/>
              <w:rPr>
                <w:rFonts w:ascii="Sylfaen" w:hAnsi="Sylfaen"/>
                <w:sz w:val="20"/>
                <w:szCs w:val="20"/>
                <w:lang w:val="ka-GE"/>
              </w:rPr>
            </w:pPr>
            <w:r w:rsidRPr="004737BA">
              <w:rPr>
                <w:rFonts w:ascii="Sylfaen" w:hAnsi="Sylfaen"/>
                <w:sz w:val="20"/>
                <w:szCs w:val="20"/>
                <w:lang w:val="ka-GE"/>
              </w:rPr>
              <w:t>4</w:t>
            </w:r>
          </w:p>
        </w:tc>
        <w:tc>
          <w:tcPr>
            <w:tcW w:w="2889" w:type="dxa"/>
            <w:shd w:val="clear" w:color="auto" w:fill="auto"/>
          </w:tcPr>
          <w:p w:rsidR="005429E0" w:rsidRPr="004737BA" w:rsidRDefault="005429E0" w:rsidP="007862D8">
            <w:pPr>
              <w:spacing w:after="0"/>
              <w:jc w:val="both"/>
              <w:rPr>
                <w:rFonts w:ascii="Sylfaen" w:hAnsi="Sylfaen"/>
                <w:sz w:val="20"/>
                <w:szCs w:val="20"/>
                <w:lang w:val="gl-ES"/>
              </w:rPr>
            </w:pPr>
            <w:r w:rsidRPr="004737BA">
              <w:rPr>
                <w:rFonts w:ascii="Sylfaen" w:hAnsi="Sylfaen"/>
                <w:sz w:val="20"/>
                <w:szCs w:val="20"/>
                <w:lang w:val="gl-ES"/>
              </w:rPr>
              <w:t>ფსიქოლოგიის ისტორია</w:t>
            </w:r>
          </w:p>
        </w:tc>
        <w:tc>
          <w:tcPr>
            <w:tcW w:w="558" w:type="dxa"/>
            <w:shd w:val="clear" w:color="auto" w:fill="auto"/>
          </w:tcPr>
          <w:p w:rsidR="005429E0" w:rsidRPr="004737BA" w:rsidRDefault="005429E0" w:rsidP="007862D8">
            <w:pPr>
              <w:spacing w:after="0"/>
              <w:jc w:val="both"/>
              <w:rPr>
                <w:rFonts w:ascii="Sylfaen" w:hAnsi="Sylfaen"/>
                <w:sz w:val="20"/>
                <w:szCs w:val="20"/>
                <w:lang w:val="ka-GE"/>
              </w:rPr>
            </w:pPr>
            <w:r w:rsidRPr="004737BA">
              <w:rPr>
                <w:rFonts w:ascii="Sylfaen" w:hAnsi="Sylfaen"/>
                <w:sz w:val="20"/>
                <w:szCs w:val="20"/>
                <w:lang w:val="ka-GE"/>
              </w:rPr>
              <w:t>3</w:t>
            </w:r>
          </w:p>
        </w:tc>
        <w:tc>
          <w:tcPr>
            <w:tcW w:w="1419" w:type="dxa"/>
            <w:shd w:val="clear" w:color="auto" w:fill="auto"/>
          </w:tcPr>
          <w:p w:rsidR="005429E0" w:rsidRDefault="005429E0" w:rsidP="007862D8">
            <w:pPr>
              <w:spacing w:after="0"/>
            </w:pPr>
            <w:r w:rsidRPr="00E165D7">
              <w:rPr>
                <w:rFonts w:ascii="Sylfaen" w:hAnsi="Sylfaen"/>
                <w:sz w:val="20"/>
                <w:szCs w:val="20"/>
                <w:lang w:val="ka-GE"/>
              </w:rPr>
              <w:t>15.   30.   77.3</w:t>
            </w:r>
          </w:p>
        </w:tc>
        <w:tc>
          <w:tcPr>
            <w:tcW w:w="827" w:type="dxa"/>
            <w:shd w:val="clear" w:color="auto" w:fill="auto"/>
          </w:tcPr>
          <w:p w:rsidR="005429E0" w:rsidRPr="004737BA" w:rsidRDefault="005429E0" w:rsidP="007862D8">
            <w:pPr>
              <w:spacing w:after="0"/>
              <w:jc w:val="center"/>
              <w:rPr>
                <w:rFonts w:ascii="Sylfaen" w:hAnsi="Sylfaen"/>
                <w:sz w:val="20"/>
                <w:szCs w:val="20"/>
                <w:lang w:val="ka-GE"/>
              </w:rPr>
            </w:pPr>
            <w:r w:rsidRPr="004737BA">
              <w:rPr>
                <w:rFonts w:ascii="Sylfaen" w:hAnsi="Sylfaen"/>
                <w:sz w:val="20"/>
                <w:szCs w:val="20"/>
                <w:lang w:val="ka-GE"/>
              </w:rPr>
              <w:t>5</w:t>
            </w:r>
          </w:p>
        </w:tc>
        <w:tc>
          <w:tcPr>
            <w:tcW w:w="436" w:type="dxa"/>
            <w:shd w:val="clear" w:color="auto" w:fill="auto"/>
          </w:tcPr>
          <w:p w:rsidR="005429E0" w:rsidRPr="004737BA" w:rsidRDefault="005429E0" w:rsidP="007862D8">
            <w:pPr>
              <w:spacing w:after="0"/>
              <w:jc w:val="both"/>
              <w:rPr>
                <w:rFonts w:ascii="Sylfaen" w:hAnsi="Sylfaen"/>
                <w:sz w:val="20"/>
                <w:szCs w:val="20"/>
                <w:lang w:val="ka-GE"/>
              </w:rPr>
            </w:pPr>
          </w:p>
        </w:tc>
        <w:tc>
          <w:tcPr>
            <w:tcW w:w="360" w:type="dxa"/>
            <w:shd w:val="clear" w:color="auto" w:fill="auto"/>
          </w:tcPr>
          <w:p w:rsidR="005429E0" w:rsidRPr="004737BA" w:rsidRDefault="005429E0" w:rsidP="007862D8">
            <w:pPr>
              <w:spacing w:after="0"/>
              <w:jc w:val="both"/>
              <w:rPr>
                <w:rFonts w:ascii="Sylfaen" w:hAnsi="Sylfaen"/>
                <w:sz w:val="20"/>
                <w:szCs w:val="20"/>
                <w:lang w:val="ka-GE"/>
              </w:rPr>
            </w:pPr>
          </w:p>
        </w:tc>
        <w:tc>
          <w:tcPr>
            <w:tcW w:w="535" w:type="dxa"/>
            <w:shd w:val="clear" w:color="auto" w:fill="auto"/>
          </w:tcPr>
          <w:p w:rsidR="005429E0" w:rsidRPr="004737BA" w:rsidRDefault="005429E0" w:rsidP="007862D8">
            <w:pPr>
              <w:spacing w:after="0"/>
              <w:jc w:val="both"/>
              <w:rPr>
                <w:rFonts w:ascii="Sylfaen" w:hAnsi="Sylfaen"/>
                <w:sz w:val="20"/>
                <w:szCs w:val="20"/>
                <w:lang w:val="ka-GE"/>
              </w:rPr>
            </w:pPr>
          </w:p>
        </w:tc>
        <w:tc>
          <w:tcPr>
            <w:tcW w:w="467" w:type="dxa"/>
            <w:shd w:val="clear" w:color="auto" w:fill="auto"/>
          </w:tcPr>
          <w:p w:rsidR="005429E0" w:rsidRPr="004737BA" w:rsidRDefault="005429E0" w:rsidP="007862D8">
            <w:pPr>
              <w:spacing w:after="0"/>
              <w:jc w:val="both"/>
              <w:rPr>
                <w:rFonts w:ascii="Sylfaen" w:hAnsi="Sylfaen"/>
                <w:sz w:val="20"/>
                <w:szCs w:val="20"/>
              </w:rPr>
            </w:pPr>
            <w:r w:rsidRPr="004737BA">
              <w:rPr>
                <w:rFonts w:ascii="Sylfaen" w:hAnsi="Sylfaen"/>
                <w:sz w:val="20"/>
                <w:szCs w:val="20"/>
              </w:rPr>
              <w:t>5</w:t>
            </w:r>
          </w:p>
        </w:tc>
        <w:tc>
          <w:tcPr>
            <w:tcW w:w="365" w:type="dxa"/>
            <w:shd w:val="clear" w:color="auto" w:fill="auto"/>
          </w:tcPr>
          <w:p w:rsidR="005429E0" w:rsidRPr="004737BA" w:rsidRDefault="005429E0" w:rsidP="007862D8">
            <w:pPr>
              <w:spacing w:after="0"/>
              <w:jc w:val="both"/>
              <w:rPr>
                <w:rFonts w:ascii="Sylfaen" w:hAnsi="Sylfaen"/>
                <w:sz w:val="20"/>
                <w:szCs w:val="20"/>
                <w:lang w:val="ka-GE"/>
              </w:rPr>
            </w:pPr>
          </w:p>
        </w:tc>
        <w:tc>
          <w:tcPr>
            <w:tcW w:w="467" w:type="dxa"/>
            <w:shd w:val="clear" w:color="auto" w:fill="auto"/>
          </w:tcPr>
          <w:p w:rsidR="005429E0" w:rsidRPr="004737BA" w:rsidRDefault="005429E0" w:rsidP="007862D8">
            <w:pPr>
              <w:spacing w:after="0"/>
              <w:jc w:val="both"/>
              <w:rPr>
                <w:rFonts w:ascii="Sylfaen" w:hAnsi="Sylfaen"/>
                <w:sz w:val="20"/>
                <w:szCs w:val="20"/>
                <w:lang w:val="ka-GE"/>
              </w:rPr>
            </w:pPr>
          </w:p>
        </w:tc>
        <w:tc>
          <w:tcPr>
            <w:tcW w:w="523" w:type="dxa"/>
            <w:shd w:val="clear" w:color="auto" w:fill="auto"/>
          </w:tcPr>
          <w:p w:rsidR="005429E0" w:rsidRPr="004737BA" w:rsidRDefault="005429E0" w:rsidP="007862D8">
            <w:pPr>
              <w:spacing w:after="0"/>
              <w:jc w:val="both"/>
              <w:rPr>
                <w:rFonts w:ascii="Sylfaen" w:hAnsi="Sylfaen"/>
                <w:sz w:val="20"/>
                <w:szCs w:val="20"/>
                <w:lang w:val="ka-GE"/>
              </w:rPr>
            </w:pPr>
          </w:p>
        </w:tc>
        <w:tc>
          <w:tcPr>
            <w:tcW w:w="580" w:type="dxa"/>
            <w:shd w:val="clear" w:color="auto" w:fill="auto"/>
          </w:tcPr>
          <w:p w:rsidR="005429E0" w:rsidRPr="004737BA" w:rsidRDefault="005429E0" w:rsidP="007862D8">
            <w:pPr>
              <w:spacing w:after="0"/>
              <w:jc w:val="both"/>
              <w:rPr>
                <w:rFonts w:ascii="Sylfaen" w:hAnsi="Sylfaen"/>
                <w:sz w:val="20"/>
                <w:szCs w:val="20"/>
                <w:lang w:val="ka-GE"/>
              </w:rPr>
            </w:pPr>
          </w:p>
        </w:tc>
      </w:tr>
      <w:tr w:rsidR="005429E0" w:rsidRPr="004737BA" w:rsidTr="007862D8">
        <w:trPr>
          <w:trHeight w:val="120"/>
        </w:trPr>
        <w:tc>
          <w:tcPr>
            <w:tcW w:w="639" w:type="dxa"/>
            <w:shd w:val="clear" w:color="auto" w:fill="auto"/>
          </w:tcPr>
          <w:p w:rsidR="005429E0" w:rsidRPr="004737BA" w:rsidRDefault="005429E0" w:rsidP="007862D8">
            <w:pPr>
              <w:spacing w:after="0"/>
              <w:jc w:val="both"/>
              <w:rPr>
                <w:rFonts w:ascii="Sylfaen" w:hAnsi="Sylfaen"/>
                <w:sz w:val="20"/>
                <w:szCs w:val="20"/>
                <w:lang w:val="ka-GE"/>
              </w:rPr>
            </w:pPr>
            <w:r w:rsidRPr="004737BA">
              <w:rPr>
                <w:rFonts w:ascii="Sylfaen" w:hAnsi="Sylfaen"/>
                <w:sz w:val="20"/>
                <w:szCs w:val="20"/>
                <w:lang w:val="ka-GE"/>
              </w:rPr>
              <w:t>5</w:t>
            </w:r>
          </w:p>
        </w:tc>
        <w:tc>
          <w:tcPr>
            <w:tcW w:w="2889" w:type="dxa"/>
            <w:shd w:val="clear" w:color="auto" w:fill="auto"/>
          </w:tcPr>
          <w:p w:rsidR="005429E0" w:rsidRPr="004737BA" w:rsidRDefault="005429E0" w:rsidP="007862D8">
            <w:pPr>
              <w:spacing w:after="0"/>
              <w:jc w:val="both"/>
              <w:rPr>
                <w:rFonts w:ascii="Sylfaen" w:hAnsi="Sylfaen"/>
                <w:sz w:val="20"/>
                <w:szCs w:val="20"/>
                <w:lang w:val="gl-ES"/>
              </w:rPr>
            </w:pPr>
            <w:r w:rsidRPr="004737BA">
              <w:rPr>
                <w:rFonts w:ascii="Sylfaen" w:hAnsi="Sylfaen"/>
                <w:sz w:val="20"/>
                <w:szCs w:val="20"/>
                <w:lang w:val="gl-ES"/>
              </w:rPr>
              <w:t>განვითარების ფსიქოლოგია</w:t>
            </w:r>
          </w:p>
        </w:tc>
        <w:tc>
          <w:tcPr>
            <w:tcW w:w="558" w:type="dxa"/>
            <w:shd w:val="clear" w:color="auto" w:fill="auto"/>
          </w:tcPr>
          <w:p w:rsidR="005429E0" w:rsidRPr="004737BA" w:rsidRDefault="005429E0" w:rsidP="007862D8">
            <w:pPr>
              <w:spacing w:after="0"/>
              <w:jc w:val="both"/>
              <w:rPr>
                <w:rFonts w:ascii="Sylfaen" w:hAnsi="Sylfaen"/>
                <w:sz w:val="20"/>
                <w:szCs w:val="20"/>
                <w:lang w:val="ka-GE"/>
              </w:rPr>
            </w:pPr>
            <w:r w:rsidRPr="004737BA">
              <w:rPr>
                <w:rFonts w:ascii="Sylfaen" w:hAnsi="Sylfaen"/>
                <w:sz w:val="20"/>
                <w:szCs w:val="20"/>
                <w:lang w:val="ka-GE"/>
              </w:rPr>
              <w:t>3</w:t>
            </w:r>
          </w:p>
        </w:tc>
        <w:tc>
          <w:tcPr>
            <w:tcW w:w="1419" w:type="dxa"/>
            <w:shd w:val="clear" w:color="auto" w:fill="auto"/>
          </w:tcPr>
          <w:p w:rsidR="005429E0" w:rsidRDefault="005429E0" w:rsidP="007862D8">
            <w:pPr>
              <w:spacing w:after="0"/>
            </w:pPr>
            <w:r w:rsidRPr="00E165D7">
              <w:rPr>
                <w:rFonts w:ascii="Sylfaen" w:hAnsi="Sylfaen"/>
                <w:sz w:val="20"/>
                <w:szCs w:val="20"/>
                <w:lang w:val="ka-GE"/>
              </w:rPr>
              <w:t>15.   30.   77.3</w:t>
            </w:r>
          </w:p>
        </w:tc>
        <w:tc>
          <w:tcPr>
            <w:tcW w:w="827" w:type="dxa"/>
            <w:shd w:val="clear" w:color="auto" w:fill="auto"/>
          </w:tcPr>
          <w:p w:rsidR="005429E0" w:rsidRPr="004737BA" w:rsidRDefault="005429E0" w:rsidP="007862D8">
            <w:pPr>
              <w:spacing w:after="0"/>
              <w:jc w:val="center"/>
              <w:rPr>
                <w:rFonts w:ascii="Sylfaen" w:hAnsi="Sylfaen"/>
                <w:sz w:val="20"/>
                <w:szCs w:val="20"/>
                <w:lang w:val="ka-GE"/>
              </w:rPr>
            </w:pPr>
            <w:r w:rsidRPr="004737BA">
              <w:rPr>
                <w:rFonts w:ascii="Sylfaen" w:hAnsi="Sylfaen"/>
                <w:sz w:val="20"/>
                <w:szCs w:val="20"/>
                <w:lang w:val="ka-GE"/>
              </w:rPr>
              <w:t>5</w:t>
            </w:r>
          </w:p>
        </w:tc>
        <w:tc>
          <w:tcPr>
            <w:tcW w:w="436" w:type="dxa"/>
            <w:shd w:val="clear" w:color="auto" w:fill="auto"/>
          </w:tcPr>
          <w:p w:rsidR="005429E0" w:rsidRPr="004737BA" w:rsidRDefault="005429E0" w:rsidP="007862D8">
            <w:pPr>
              <w:spacing w:after="0"/>
              <w:jc w:val="both"/>
              <w:rPr>
                <w:rFonts w:ascii="Sylfaen" w:hAnsi="Sylfaen"/>
                <w:sz w:val="20"/>
                <w:szCs w:val="20"/>
                <w:lang w:val="ka-GE"/>
              </w:rPr>
            </w:pPr>
          </w:p>
        </w:tc>
        <w:tc>
          <w:tcPr>
            <w:tcW w:w="360" w:type="dxa"/>
            <w:shd w:val="clear" w:color="auto" w:fill="auto"/>
          </w:tcPr>
          <w:p w:rsidR="005429E0" w:rsidRPr="004737BA" w:rsidRDefault="005429E0" w:rsidP="007862D8">
            <w:pPr>
              <w:spacing w:after="0"/>
              <w:jc w:val="both"/>
              <w:rPr>
                <w:rFonts w:ascii="Sylfaen" w:hAnsi="Sylfaen"/>
                <w:sz w:val="20"/>
                <w:szCs w:val="20"/>
                <w:lang w:val="ka-GE"/>
              </w:rPr>
            </w:pPr>
          </w:p>
        </w:tc>
        <w:tc>
          <w:tcPr>
            <w:tcW w:w="535" w:type="dxa"/>
            <w:shd w:val="clear" w:color="auto" w:fill="auto"/>
          </w:tcPr>
          <w:p w:rsidR="005429E0" w:rsidRPr="004737BA" w:rsidRDefault="005429E0" w:rsidP="007862D8">
            <w:pPr>
              <w:spacing w:after="0"/>
              <w:jc w:val="both"/>
              <w:rPr>
                <w:rFonts w:ascii="Sylfaen" w:hAnsi="Sylfaen"/>
                <w:sz w:val="20"/>
                <w:szCs w:val="20"/>
                <w:lang w:val="ka-GE"/>
              </w:rPr>
            </w:pPr>
          </w:p>
        </w:tc>
        <w:tc>
          <w:tcPr>
            <w:tcW w:w="467" w:type="dxa"/>
            <w:shd w:val="clear" w:color="auto" w:fill="auto"/>
          </w:tcPr>
          <w:p w:rsidR="005429E0" w:rsidRPr="004737BA" w:rsidRDefault="005429E0" w:rsidP="007862D8">
            <w:pPr>
              <w:spacing w:after="0"/>
              <w:jc w:val="both"/>
              <w:rPr>
                <w:rFonts w:ascii="Sylfaen" w:hAnsi="Sylfaen"/>
                <w:sz w:val="20"/>
                <w:szCs w:val="20"/>
                <w:lang w:val="ka-GE"/>
              </w:rPr>
            </w:pPr>
          </w:p>
        </w:tc>
        <w:tc>
          <w:tcPr>
            <w:tcW w:w="365" w:type="dxa"/>
            <w:shd w:val="clear" w:color="auto" w:fill="auto"/>
          </w:tcPr>
          <w:p w:rsidR="005429E0" w:rsidRPr="004737BA" w:rsidRDefault="005429E0" w:rsidP="007862D8">
            <w:pPr>
              <w:spacing w:after="0"/>
              <w:jc w:val="both"/>
              <w:rPr>
                <w:rFonts w:ascii="Sylfaen" w:hAnsi="Sylfaen"/>
                <w:sz w:val="20"/>
                <w:szCs w:val="20"/>
              </w:rPr>
            </w:pPr>
            <w:r w:rsidRPr="004737BA">
              <w:rPr>
                <w:rFonts w:ascii="Sylfaen" w:hAnsi="Sylfaen"/>
                <w:sz w:val="20"/>
                <w:szCs w:val="20"/>
              </w:rPr>
              <w:t>5</w:t>
            </w:r>
          </w:p>
        </w:tc>
        <w:tc>
          <w:tcPr>
            <w:tcW w:w="467" w:type="dxa"/>
            <w:shd w:val="clear" w:color="auto" w:fill="auto"/>
          </w:tcPr>
          <w:p w:rsidR="005429E0" w:rsidRPr="004737BA" w:rsidRDefault="005429E0" w:rsidP="007862D8">
            <w:pPr>
              <w:spacing w:after="0"/>
              <w:jc w:val="both"/>
              <w:rPr>
                <w:rFonts w:ascii="Sylfaen" w:hAnsi="Sylfaen"/>
                <w:sz w:val="20"/>
                <w:szCs w:val="20"/>
                <w:lang w:val="ka-GE"/>
              </w:rPr>
            </w:pPr>
          </w:p>
        </w:tc>
        <w:tc>
          <w:tcPr>
            <w:tcW w:w="523" w:type="dxa"/>
            <w:shd w:val="clear" w:color="auto" w:fill="auto"/>
          </w:tcPr>
          <w:p w:rsidR="005429E0" w:rsidRPr="004737BA" w:rsidRDefault="005429E0" w:rsidP="007862D8">
            <w:pPr>
              <w:spacing w:after="0"/>
              <w:jc w:val="both"/>
              <w:rPr>
                <w:rFonts w:ascii="Sylfaen" w:hAnsi="Sylfaen"/>
                <w:sz w:val="20"/>
                <w:szCs w:val="20"/>
                <w:lang w:val="ka-GE"/>
              </w:rPr>
            </w:pPr>
          </w:p>
        </w:tc>
        <w:tc>
          <w:tcPr>
            <w:tcW w:w="580" w:type="dxa"/>
            <w:shd w:val="clear" w:color="auto" w:fill="auto"/>
          </w:tcPr>
          <w:p w:rsidR="005429E0" w:rsidRPr="004737BA" w:rsidRDefault="005429E0" w:rsidP="007862D8">
            <w:pPr>
              <w:spacing w:after="0"/>
              <w:jc w:val="both"/>
              <w:rPr>
                <w:rFonts w:ascii="Sylfaen" w:hAnsi="Sylfaen"/>
                <w:sz w:val="20"/>
                <w:szCs w:val="20"/>
                <w:lang w:val="ka-GE"/>
              </w:rPr>
            </w:pPr>
          </w:p>
        </w:tc>
      </w:tr>
      <w:tr w:rsidR="005429E0" w:rsidRPr="004737BA" w:rsidTr="007862D8">
        <w:trPr>
          <w:trHeight w:val="120"/>
        </w:trPr>
        <w:tc>
          <w:tcPr>
            <w:tcW w:w="639" w:type="dxa"/>
            <w:shd w:val="clear" w:color="auto" w:fill="auto"/>
          </w:tcPr>
          <w:p w:rsidR="005429E0" w:rsidRPr="004737BA" w:rsidRDefault="005429E0" w:rsidP="007862D8">
            <w:pPr>
              <w:spacing w:after="0"/>
              <w:jc w:val="both"/>
              <w:rPr>
                <w:rFonts w:ascii="Sylfaen" w:hAnsi="Sylfaen"/>
                <w:sz w:val="20"/>
                <w:szCs w:val="20"/>
                <w:lang w:val="ka-GE"/>
              </w:rPr>
            </w:pPr>
            <w:r w:rsidRPr="004737BA">
              <w:rPr>
                <w:rFonts w:ascii="Sylfaen" w:hAnsi="Sylfaen"/>
                <w:sz w:val="20"/>
                <w:szCs w:val="20"/>
                <w:lang w:val="ka-GE"/>
              </w:rPr>
              <w:t>6</w:t>
            </w:r>
          </w:p>
        </w:tc>
        <w:tc>
          <w:tcPr>
            <w:tcW w:w="2889" w:type="dxa"/>
            <w:shd w:val="clear" w:color="auto" w:fill="auto"/>
          </w:tcPr>
          <w:p w:rsidR="005429E0" w:rsidRPr="004737BA" w:rsidRDefault="005429E0" w:rsidP="007862D8">
            <w:pPr>
              <w:spacing w:after="0"/>
              <w:jc w:val="both"/>
              <w:rPr>
                <w:rFonts w:ascii="Sylfaen" w:hAnsi="Sylfaen"/>
                <w:sz w:val="20"/>
                <w:szCs w:val="20"/>
                <w:lang w:val="gl-ES"/>
              </w:rPr>
            </w:pPr>
            <w:r w:rsidRPr="004737BA">
              <w:rPr>
                <w:rFonts w:ascii="Sylfaen" w:hAnsi="Sylfaen"/>
                <w:sz w:val="20"/>
                <w:szCs w:val="20"/>
                <w:lang w:val="gl-ES"/>
              </w:rPr>
              <w:t xml:space="preserve">განათლების ფსიქოლოგია </w:t>
            </w:r>
          </w:p>
        </w:tc>
        <w:tc>
          <w:tcPr>
            <w:tcW w:w="558" w:type="dxa"/>
            <w:shd w:val="clear" w:color="auto" w:fill="auto"/>
          </w:tcPr>
          <w:p w:rsidR="005429E0" w:rsidRPr="004737BA" w:rsidRDefault="005429E0" w:rsidP="007862D8">
            <w:pPr>
              <w:spacing w:after="0"/>
              <w:jc w:val="both"/>
              <w:rPr>
                <w:rFonts w:ascii="Sylfaen" w:hAnsi="Sylfaen"/>
                <w:sz w:val="20"/>
                <w:szCs w:val="20"/>
                <w:lang w:val="ka-GE"/>
              </w:rPr>
            </w:pPr>
            <w:r w:rsidRPr="004737BA">
              <w:rPr>
                <w:rFonts w:ascii="Sylfaen" w:hAnsi="Sylfaen"/>
                <w:sz w:val="20"/>
                <w:szCs w:val="20"/>
                <w:lang w:val="ka-GE"/>
              </w:rPr>
              <w:t>3</w:t>
            </w:r>
          </w:p>
        </w:tc>
        <w:tc>
          <w:tcPr>
            <w:tcW w:w="1419" w:type="dxa"/>
            <w:shd w:val="clear" w:color="auto" w:fill="auto"/>
          </w:tcPr>
          <w:p w:rsidR="005429E0" w:rsidRDefault="005429E0" w:rsidP="007862D8">
            <w:pPr>
              <w:spacing w:after="0"/>
            </w:pPr>
            <w:r w:rsidRPr="00E165D7">
              <w:rPr>
                <w:rFonts w:ascii="Sylfaen" w:hAnsi="Sylfaen"/>
                <w:sz w:val="20"/>
                <w:szCs w:val="20"/>
                <w:lang w:val="ka-GE"/>
              </w:rPr>
              <w:t>15.   30.   77.3</w:t>
            </w:r>
          </w:p>
        </w:tc>
        <w:tc>
          <w:tcPr>
            <w:tcW w:w="827" w:type="dxa"/>
            <w:shd w:val="clear" w:color="auto" w:fill="auto"/>
          </w:tcPr>
          <w:p w:rsidR="005429E0" w:rsidRPr="004737BA" w:rsidRDefault="005429E0" w:rsidP="007862D8">
            <w:pPr>
              <w:spacing w:after="0"/>
              <w:jc w:val="center"/>
              <w:rPr>
                <w:rFonts w:ascii="Sylfaen" w:hAnsi="Sylfaen"/>
                <w:sz w:val="20"/>
                <w:szCs w:val="20"/>
                <w:lang w:val="ka-GE"/>
              </w:rPr>
            </w:pPr>
            <w:r w:rsidRPr="004737BA">
              <w:rPr>
                <w:rFonts w:ascii="Sylfaen" w:hAnsi="Sylfaen"/>
                <w:sz w:val="20"/>
                <w:szCs w:val="20"/>
                <w:lang w:val="ka-GE"/>
              </w:rPr>
              <w:t>5</w:t>
            </w:r>
          </w:p>
        </w:tc>
        <w:tc>
          <w:tcPr>
            <w:tcW w:w="436" w:type="dxa"/>
            <w:shd w:val="clear" w:color="auto" w:fill="auto"/>
          </w:tcPr>
          <w:p w:rsidR="005429E0" w:rsidRPr="004737BA" w:rsidRDefault="005429E0" w:rsidP="007862D8">
            <w:pPr>
              <w:spacing w:after="0"/>
              <w:jc w:val="both"/>
              <w:rPr>
                <w:rFonts w:ascii="Sylfaen" w:hAnsi="Sylfaen"/>
                <w:sz w:val="20"/>
                <w:szCs w:val="20"/>
                <w:lang w:val="ka-GE"/>
              </w:rPr>
            </w:pPr>
          </w:p>
        </w:tc>
        <w:tc>
          <w:tcPr>
            <w:tcW w:w="360" w:type="dxa"/>
            <w:shd w:val="clear" w:color="auto" w:fill="auto"/>
          </w:tcPr>
          <w:p w:rsidR="005429E0" w:rsidRPr="004737BA" w:rsidRDefault="005429E0" w:rsidP="007862D8">
            <w:pPr>
              <w:spacing w:after="0"/>
              <w:jc w:val="both"/>
              <w:rPr>
                <w:rFonts w:ascii="Sylfaen" w:hAnsi="Sylfaen"/>
                <w:sz w:val="20"/>
                <w:szCs w:val="20"/>
                <w:lang w:val="ka-GE"/>
              </w:rPr>
            </w:pPr>
          </w:p>
        </w:tc>
        <w:tc>
          <w:tcPr>
            <w:tcW w:w="535" w:type="dxa"/>
            <w:shd w:val="clear" w:color="auto" w:fill="auto"/>
          </w:tcPr>
          <w:p w:rsidR="005429E0" w:rsidRPr="004737BA" w:rsidRDefault="005429E0" w:rsidP="007862D8">
            <w:pPr>
              <w:spacing w:after="0"/>
              <w:jc w:val="both"/>
              <w:rPr>
                <w:rFonts w:ascii="Sylfaen" w:hAnsi="Sylfaen"/>
                <w:sz w:val="20"/>
                <w:szCs w:val="20"/>
                <w:lang w:val="ka-GE"/>
              </w:rPr>
            </w:pPr>
          </w:p>
        </w:tc>
        <w:tc>
          <w:tcPr>
            <w:tcW w:w="467" w:type="dxa"/>
            <w:shd w:val="clear" w:color="auto" w:fill="auto"/>
          </w:tcPr>
          <w:p w:rsidR="005429E0" w:rsidRPr="004737BA" w:rsidRDefault="005429E0" w:rsidP="007862D8">
            <w:pPr>
              <w:spacing w:after="0"/>
              <w:jc w:val="both"/>
              <w:rPr>
                <w:rFonts w:ascii="Sylfaen" w:hAnsi="Sylfaen"/>
                <w:sz w:val="20"/>
                <w:szCs w:val="20"/>
                <w:lang w:val="ka-GE"/>
              </w:rPr>
            </w:pPr>
          </w:p>
        </w:tc>
        <w:tc>
          <w:tcPr>
            <w:tcW w:w="365" w:type="dxa"/>
            <w:shd w:val="clear" w:color="auto" w:fill="auto"/>
          </w:tcPr>
          <w:p w:rsidR="005429E0" w:rsidRPr="004737BA" w:rsidRDefault="005429E0" w:rsidP="007862D8">
            <w:pPr>
              <w:spacing w:after="0"/>
              <w:jc w:val="both"/>
              <w:rPr>
                <w:rFonts w:ascii="Sylfaen" w:hAnsi="Sylfaen"/>
                <w:sz w:val="20"/>
                <w:szCs w:val="20"/>
              </w:rPr>
            </w:pPr>
            <w:r w:rsidRPr="004737BA">
              <w:rPr>
                <w:rFonts w:ascii="Sylfaen" w:hAnsi="Sylfaen"/>
                <w:sz w:val="20"/>
                <w:szCs w:val="20"/>
              </w:rPr>
              <w:t>5</w:t>
            </w:r>
          </w:p>
        </w:tc>
        <w:tc>
          <w:tcPr>
            <w:tcW w:w="467" w:type="dxa"/>
            <w:shd w:val="clear" w:color="auto" w:fill="auto"/>
          </w:tcPr>
          <w:p w:rsidR="005429E0" w:rsidRPr="004737BA" w:rsidRDefault="005429E0" w:rsidP="007862D8">
            <w:pPr>
              <w:spacing w:after="0"/>
              <w:jc w:val="both"/>
              <w:rPr>
                <w:rFonts w:ascii="Sylfaen" w:hAnsi="Sylfaen"/>
                <w:sz w:val="20"/>
                <w:szCs w:val="20"/>
                <w:lang w:val="ka-GE"/>
              </w:rPr>
            </w:pPr>
          </w:p>
        </w:tc>
        <w:tc>
          <w:tcPr>
            <w:tcW w:w="523" w:type="dxa"/>
            <w:shd w:val="clear" w:color="auto" w:fill="auto"/>
          </w:tcPr>
          <w:p w:rsidR="005429E0" w:rsidRPr="004737BA" w:rsidRDefault="005429E0" w:rsidP="007862D8">
            <w:pPr>
              <w:spacing w:after="0"/>
              <w:jc w:val="both"/>
              <w:rPr>
                <w:rFonts w:ascii="Sylfaen" w:hAnsi="Sylfaen"/>
                <w:sz w:val="20"/>
                <w:szCs w:val="20"/>
                <w:lang w:val="ka-GE"/>
              </w:rPr>
            </w:pPr>
          </w:p>
        </w:tc>
        <w:tc>
          <w:tcPr>
            <w:tcW w:w="580" w:type="dxa"/>
            <w:shd w:val="clear" w:color="auto" w:fill="auto"/>
          </w:tcPr>
          <w:p w:rsidR="005429E0" w:rsidRPr="004737BA" w:rsidRDefault="005429E0" w:rsidP="007862D8">
            <w:pPr>
              <w:spacing w:after="0"/>
              <w:jc w:val="both"/>
              <w:rPr>
                <w:rFonts w:ascii="Sylfaen" w:hAnsi="Sylfaen"/>
                <w:sz w:val="20"/>
                <w:szCs w:val="20"/>
                <w:lang w:val="ka-GE"/>
              </w:rPr>
            </w:pPr>
          </w:p>
        </w:tc>
      </w:tr>
      <w:tr w:rsidR="005429E0" w:rsidRPr="004737BA" w:rsidTr="007862D8">
        <w:trPr>
          <w:trHeight w:val="120"/>
        </w:trPr>
        <w:tc>
          <w:tcPr>
            <w:tcW w:w="639" w:type="dxa"/>
            <w:shd w:val="clear" w:color="auto" w:fill="auto"/>
          </w:tcPr>
          <w:p w:rsidR="005429E0" w:rsidRPr="004737BA" w:rsidRDefault="005429E0" w:rsidP="007862D8">
            <w:pPr>
              <w:spacing w:after="0"/>
              <w:jc w:val="both"/>
              <w:rPr>
                <w:rFonts w:ascii="Sylfaen" w:hAnsi="Sylfaen"/>
                <w:sz w:val="20"/>
                <w:szCs w:val="20"/>
                <w:lang w:val="ka-GE"/>
              </w:rPr>
            </w:pPr>
            <w:r w:rsidRPr="004737BA">
              <w:rPr>
                <w:rFonts w:ascii="Sylfaen" w:hAnsi="Sylfaen"/>
                <w:sz w:val="20"/>
                <w:szCs w:val="20"/>
                <w:lang w:val="ka-GE"/>
              </w:rPr>
              <w:t>7</w:t>
            </w:r>
          </w:p>
        </w:tc>
        <w:tc>
          <w:tcPr>
            <w:tcW w:w="2889" w:type="dxa"/>
            <w:shd w:val="clear" w:color="auto" w:fill="auto"/>
          </w:tcPr>
          <w:p w:rsidR="005429E0" w:rsidRPr="004737BA" w:rsidRDefault="005429E0" w:rsidP="007862D8">
            <w:pPr>
              <w:spacing w:after="0"/>
              <w:jc w:val="both"/>
              <w:rPr>
                <w:rFonts w:ascii="Sylfaen" w:hAnsi="Sylfaen"/>
                <w:sz w:val="20"/>
                <w:szCs w:val="20"/>
                <w:lang w:val="gl-ES"/>
              </w:rPr>
            </w:pPr>
            <w:r w:rsidRPr="004737BA">
              <w:rPr>
                <w:rFonts w:ascii="Sylfaen" w:hAnsi="Sylfaen"/>
                <w:sz w:val="20"/>
                <w:szCs w:val="20"/>
                <w:lang w:val="gl-ES"/>
              </w:rPr>
              <w:t xml:space="preserve">სოციალური ფსიქოლოგია </w:t>
            </w:r>
          </w:p>
        </w:tc>
        <w:tc>
          <w:tcPr>
            <w:tcW w:w="558" w:type="dxa"/>
            <w:shd w:val="clear" w:color="auto" w:fill="auto"/>
          </w:tcPr>
          <w:p w:rsidR="005429E0" w:rsidRPr="004737BA" w:rsidRDefault="005429E0" w:rsidP="007862D8">
            <w:pPr>
              <w:spacing w:after="0"/>
              <w:jc w:val="both"/>
              <w:rPr>
                <w:rFonts w:ascii="Sylfaen" w:hAnsi="Sylfaen"/>
                <w:sz w:val="20"/>
                <w:szCs w:val="20"/>
                <w:lang w:val="ka-GE"/>
              </w:rPr>
            </w:pPr>
            <w:r w:rsidRPr="004737BA">
              <w:rPr>
                <w:rFonts w:ascii="Sylfaen" w:hAnsi="Sylfaen"/>
                <w:sz w:val="20"/>
                <w:szCs w:val="20"/>
                <w:lang w:val="ka-GE"/>
              </w:rPr>
              <w:t>3</w:t>
            </w:r>
          </w:p>
        </w:tc>
        <w:tc>
          <w:tcPr>
            <w:tcW w:w="1419" w:type="dxa"/>
            <w:shd w:val="clear" w:color="auto" w:fill="auto"/>
          </w:tcPr>
          <w:p w:rsidR="005429E0" w:rsidRDefault="005429E0" w:rsidP="007862D8">
            <w:pPr>
              <w:spacing w:after="0"/>
            </w:pPr>
            <w:r w:rsidRPr="00E165D7">
              <w:rPr>
                <w:rFonts w:ascii="Sylfaen" w:hAnsi="Sylfaen"/>
                <w:sz w:val="20"/>
                <w:szCs w:val="20"/>
                <w:lang w:val="ka-GE"/>
              </w:rPr>
              <w:t>15.   30.   77.3</w:t>
            </w:r>
          </w:p>
        </w:tc>
        <w:tc>
          <w:tcPr>
            <w:tcW w:w="827" w:type="dxa"/>
            <w:shd w:val="clear" w:color="auto" w:fill="auto"/>
          </w:tcPr>
          <w:p w:rsidR="005429E0" w:rsidRPr="004737BA" w:rsidRDefault="005429E0" w:rsidP="007862D8">
            <w:pPr>
              <w:spacing w:after="0"/>
              <w:jc w:val="center"/>
              <w:rPr>
                <w:rFonts w:ascii="Sylfaen" w:hAnsi="Sylfaen"/>
                <w:sz w:val="20"/>
                <w:szCs w:val="20"/>
                <w:lang w:val="ka-GE"/>
              </w:rPr>
            </w:pPr>
            <w:r w:rsidRPr="004737BA">
              <w:rPr>
                <w:rFonts w:ascii="Sylfaen" w:hAnsi="Sylfaen"/>
                <w:sz w:val="20"/>
                <w:szCs w:val="20"/>
                <w:lang w:val="ka-GE"/>
              </w:rPr>
              <w:t>5</w:t>
            </w:r>
          </w:p>
        </w:tc>
        <w:tc>
          <w:tcPr>
            <w:tcW w:w="436" w:type="dxa"/>
            <w:shd w:val="clear" w:color="auto" w:fill="auto"/>
          </w:tcPr>
          <w:p w:rsidR="005429E0" w:rsidRPr="004737BA" w:rsidRDefault="005429E0" w:rsidP="007862D8">
            <w:pPr>
              <w:spacing w:after="0"/>
              <w:jc w:val="both"/>
              <w:rPr>
                <w:rFonts w:ascii="Sylfaen" w:hAnsi="Sylfaen"/>
                <w:sz w:val="20"/>
                <w:szCs w:val="20"/>
                <w:lang w:val="ka-GE"/>
              </w:rPr>
            </w:pPr>
          </w:p>
        </w:tc>
        <w:tc>
          <w:tcPr>
            <w:tcW w:w="360" w:type="dxa"/>
            <w:shd w:val="clear" w:color="auto" w:fill="auto"/>
          </w:tcPr>
          <w:p w:rsidR="005429E0" w:rsidRPr="004737BA" w:rsidRDefault="005429E0" w:rsidP="007862D8">
            <w:pPr>
              <w:spacing w:after="0"/>
              <w:jc w:val="both"/>
              <w:rPr>
                <w:rFonts w:ascii="Sylfaen" w:hAnsi="Sylfaen"/>
                <w:sz w:val="20"/>
                <w:szCs w:val="20"/>
                <w:lang w:val="ka-GE"/>
              </w:rPr>
            </w:pPr>
          </w:p>
        </w:tc>
        <w:tc>
          <w:tcPr>
            <w:tcW w:w="535" w:type="dxa"/>
            <w:shd w:val="clear" w:color="auto" w:fill="auto"/>
          </w:tcPr>
          <w:p w:rsidR="005429E0" w:rsidRPr="004737BA" w:rsidRDefault="005429E0" w:rsidP="007862D8">
            <w:pPr>
              <w:spacing w:after="0"/>
              <w:jc w:val="both"/>
              <w:rPr>
                <w:rFonts w:ascii="Sylfaen" w:hAnsi="Sylfaen"/>
                <w:sz w:val="20"/>
                <w:szCs w:val="20"/>
                <w:lang w:val="ka-GE"/>
              </w:rPr>
            </w:pPr>
          </w:p>
        </w:tc>
        <w:tc>
          <w:tcPr>
            <w:tcW w:w="467" w:type="dxa"/>
            <w:shd w:val="clear" w:color="auto" w:fill="auto"/>
          </w:tcPr>
          <w:p w:rsidR="005429E0" w:rsidRPr="004737BA" w:rsidRDefault="005429E0" w:rsidP="007862D8">
            <w:pPr>
              <w:spacing w:after="0"/>
              <w:jc w:val="both"/>
              <w:rPr>
                <w:rFonts w:ascii="Sylfaen" w:hAnsi="Sylfaen"/>
                <w:sz w:val="20"/>
                <w:szCs w:val="20"/>
                <w:lang w:val="ka-GE"/>
              </w:rPr>
            </w:pPr>
          </w:p>
        </w:tc>
        <w:tc>
          <w:tcPr>
            <w:tcW w:w="365" w:type="dxa"/>
            <w:shd w:val="clear" w:color="auto" w:fill="auto"/>
          </w:tcPr>
          <w:p w:rsidR="005429E0" w:rsidRPr="004737BA" w:rsidRDefault="005429E0" w:rsidP="007862D8">
            <w:pPr>
              <w:spacing w:after="0"/>
              <w:jc w:val="both"/>
              <w:rPr>
                <w:rFonts w:ascii="Sylfaen" w:hAnsi="Sylfaen"/>
                <w:sz w:val="20"/>
                <w:szCs w:val="20"/>
                <w:lang w:val="ka-GE"/>
              </w:rPr>
            </w:pPr>
          </w:p>
        </w:tc>
        <w:tc>
          <w:tcPr>
            <w:tcW w:w="467" w:type="dxa"/>
            <w:shd w:val="clear" w:color="auto" w:fill="auto"/>
          </w:tcPr>
          <w:p w:rsidR="005429E0" w:rsidRPr="004737BA" w:rsidRDefault="005429E0" w:rsidP="007862D8">
            <w:pPr>
              <w:spacing w:after="0"/>
              <w:jc w:val="both"/>
              <w:rPr>
                <w:rFonts w:ascii="Sylfaen" w:hAnsi="Sylfaen"/>
                <w:sz w:val="20"/>
                <w:szCs w:val="20"/>
              </w:rPr>
            </w:pPr>
            <w:r w:rsidRPr="004737BA">
              <w:rPr>
                <w:rFonts w:ascii="Sylfaen" w:hAnsi="Sylfaen"/>
                <w:sz w:val="20"/>
                <w:szCs w:val="20"/>
              </w:rPr>
              <w:t>5</w:t>
            </w:r>
          </w:p>
        </w:tc>
        <w:tc>
          <w:tcPr>
            <w:tcW w:w="523" w:type="dxa"/>
            <w:shd w:val="clear" w:color="auto" w:fill="auto"/>
          </w:tcPr>
          <w:p w:rsidR="005429E0" w:rsidRPr="004737BA" w:rsidRDefault="005429E0" w:rsidP="007862D8">
            <w:pPr>
              <w:spacing w:after="0"/>
              <w:jc w:val="both"/>
              <w:rPr>
                <w:rFonts w:ascii="Sylfaen" w:hAnsi="Sylfaen"/>
                <w:sz w:val="20"/>
                <w:szCs w:val="20"/>
                <w:lang w:val="ka-GE"/>
              </w:rPr>
            </w:pPr>
          </w:p>
        </w:tc>
        <w:tc>
          <w:tcPr>
            <w:tcW w:w="580" w:type="dxa"/>
            <w:shd w:val="clear" w:color="auto" w:fill="auto"/>
          </w:tcPr>
          <w:p w:rsidR="005429E0" w:rsidRPr="004737BA" w:rsidRDefault="005429E0" w:rsidP="007862D8">
            <w:pPr>
              <w:spacing w:after="0"/>
              <w:jc w:val="both"/>
              <w:rPr>
                <w:rFonts w:ascii="Sylfaen" w:hAnsi="Sylfaen"/>
                <w:sz w:val="20"/>
                <w:szCs w:val="20"/>
                <w:lang w:val="ka-GE"/>
              </w:rPr>
            </w:pPr>
          </w:p>
        </w:tc>
      </w:tr>
      <w:tr w:rsidR="005429E0" w:rsidRPr="004737BA" w:rsidTr="007862D8">
        <w:trPr>
          <w:trHeight w:val="120"/>
        </w:trPr>
        <w:tc>
          <w:tcPr>
            <w:tcW w:w="639" w:type="dxa"/>
            <w:shd w:val="clear" w:color="auto" w:fill="auto"/>
          </w:tcPr>
          <w:p w:rsidR="005429E0" w:rsidRPr="004737BA" w:rsidRDefault="005429E0" w:rsidP="007862D8">
            <w:pPr>
              <w:spacing w:after="0"/>
              <w:jc w:val="both"/>
              <w:rPr>
                <w:rFonts w:ascii="Sylfaen" w:hAnsi="Sylfaen"/>
                <w:sz w:val="20"/>
                <w:szCs w:val="20"/>
                <w:lang w:val="ka-GE"/>
              </w:rPr>
            </w:pPr>
            <w:r w:rsidRPr="004737BA">
              <w:rPr>
                <w:rFonts w:ascii="Sylfaen" w:hAnsi="Sylfaen"/>
                <w:sz w:val="20"/>
                <w:szCs w:val="20"/>
                <w:lang w:val="ka-GE"/>
              </w:rPr>
              <w:t>8</w:t>
            </w:r>
          </w:p>
        </w:tc>
        <w:tc>
          <w:tcPr>
            <w:tcW w:w="2889" w:type="dxa"/>
            <w:shd w:val="clear" w:color="auto" w:fill="auto"/>
          </w:tcPr>
          <w:p w:rsidR="005429E0" w:rsidRPr="004737BA" w:rsidRDefault="005429E0" w:rsidP="007862D8">
            <w:pPr>
              <w:spacing w:after="0"/>
              <w:jc w:val="both"/>
              <w:rPr>
                <w:rFonts w:ascii="Sylfaen" w:hAnsi="Sylfaen"/>
                <w:sz w:val="20"/>
                <w:szCs w:val="20"/>
                <w:lang w:val="gl-ES"/>
              </w:rPr>
            </w:pPr>
            <w:r w:rsidRPr="004737BA">
              <w:rPr>
                <w:rFonts w:ascii="Sylfaen" w:hAnsi="Sylfaen"/>
                <w:sz w:val="20"/>
                <w:szCs w:val="20"/>
                <w:lang w:val="gl-ES"/>
              </w:rPr>
              <w:t xml:space="preserve">სტრესის ფსიქოლოგია </w:t>
            </w:r>
          </w:p>
        </w:tc>
        <w:tc>
          <w:tcPr>
            <w:tcW w:w="558" w:type="dxa"/>
            <w:shd w:val="clear" w:color="auto" w:fill="auto"/>
          </w:tcPr>
          <w:p w:rsidR="005429E0" w:rsidRPr="004737BA" w:rsidRDefault="005429E0" w:rsidP="007862D8">
            <w:pPr>
              <w:spacing w:after="0"/>
              <w:jc w:val="both"/>
              <w:rPr>
                <w:rFonts w:ascii="Sylfaen" w:hAnsi="Sylfaen"/>
                <w:sz w:val="20"/>
                <w:szCs w:val="20"/>
                <w:lang w:val="ka-GE"/>
              </w:rPr>
            </w:pPr>
            <w:r w:rsidRPr="004737BA">
              <w:rPr>
                <w:rFonts w:ascii="Sylfaen" w:hAnsi="Sylfaen"/>
                <w:sz w:val="20"/>
                <w:szCs w:val="20"/>
                <w:lang w:val="ka-GE"/>
              </w:rPr>
              <w:t>3</w:t>
            </w:r>
          </w:p>
        </w:tc>
        <w:tc>
          <w:tcPr>
            <w:tcW w:w="1419" w:type="dxa"/>
            <w:shd w:val="clear" w:color="auto" w:fill="auto"/>
          </w:tcPr>
          <w:p w:rsidR="005429E0" w:rsidRDefault="005429E0" w:rsidP="007862D8">
            <w:pPr>
              <w:spacing w:after="0"/>
            </w:pPr>
            <w:r w:rsidRPr="00E165D7">
              <w:rPr>
                <w:rFonts w:ascii="Sylfaen" w:hAnsi="Sylfaen"/>
                <w:sz w:val="20"/>
                <w:szCs w:val="20"/>
                <w:lang w:val="ka-GE"/>
              </w:rPr>
              <w:t>15.   30.   77.3</w:t>
            </w:r>
          </w:p>
        </w:tc>
        <w:tc>
          <w:tcPr>
            <w:tcW w:w="827" w:type="dxa"/>
            <w:shd w:val="clear" w:color="auto" w:fill="auto"/>
          </w:tcPr>
          <w:p w:rsidR="005429E0" w:rsidRPr="004737BA" w:rsidRDefault="005429E0" w:rsidP="007862D8">
            <w:pPr>
              <w:spacing w:after="0"/>
              <w:jc w:val="center"/>
              <w:rPr>
                <w:rFonts w:ascii="Sylfaen" w:hAnsi="Sylfaen"/>
                <w:sz w:val="20"/>
                <w:szCs w:val="20"/>
                <w:lang w:val="ka-GE"/>
              </w:rPr>
            </w:pPr>
            <w:r w:rsidRPr="004737BA">
              <w:rPr>
                <w:rFonts w:ascii="Sylfaen" w:hAnsi="Sylfaen"/>
                <w:sz w:val="20"/>
                <w:szCs w:val="20"/>
                <w:lang w:val="ka-GE"/>
              </w:rPr>
              <w:t>5</w:t>
            </w:r>
          </w:p>
        </w:tc>
        <w:tc>
          <w:tcPr>
            <w:tcW w:w="436" w:type="dxa"/>
            <w:shd w:val="clear" w:color="auto" w:fill="auto"/>
          </w:tcPr>
          <w:p w:rsidR="005429E0" w:rsidRPr="004737BA" w:rsidRDefault="005429E0" w:rsidP="007862D8">
            <w:pPr>
              <w:spacing w:after="0"/>
              <w:jc w:val="both"/>
              <w:rPr>
                <w:rFonts w:ascii="Sylfaen" w:hAnsi="Sylfaen"/>
                <w:sz w:val="20"/>
                <w:szCs w:val="20"/>
                <w:lang w:val="ka-GE"/>
              </w:rPr>
            </w:pPr>
          </w:p>
        </w:tc>
        <w:tc>
          <w:tcPr>
            <w:tcW w:w="360" w:type="dxa"/>
            <w:shd w:val="clear" w:color="auto" w:fill="auto"/>
          </w:tcPr>
          <w:p w:rsidR="005429E0" w:rsidRPr="004737BA" w:rsidRDefault="005429E0" w:rsidP="007862D8">
            <w:pPr>
              <w:spacing w:after="0"/>
              <w:jc w:val="both"/>
              <w:rPr>
                <w:rFonts w:ascii="Sylfaen" w:hAnsi="Sylfaen"/>
                <w:sz w:val="20"/>
                <w:szCs w:val="20"/>
                <w:lang w:val="ka-GE"/>
              </w:rPr>
            </w:pPr>
          </w:p>
        </w:tc>
        <w:tc>
          <w:tcPr>
            <w:tcW w:w="535" w:type="dxa"/>
            <w:shd w:val="clear" w:color="auto" w:fill="auto"/>
          </w:tcPr>
          <w:p w:rsidR="005429E0" w:rsidRPr="004737BA" w:rsidRDefault="005429E0" w:rsidP="007862D8">
            <w:pPr>
              <w:spacing w:after="0"/>
              <w:jc w:val="both"/>
              <w:rPr>
                <w:rFonts w:ascii="Sylfaen" w:hAnsi="Sylfaen"/>
                <w:sz w:val="20"/>
                <w:szCs w:val="20"/>
                <w:lang w:val="ka-GE"/>
              </w:rPr>
            </w:pPr>
          </w:p>
        </w:tc>
        <w:tc>
          <w:tcPr>
            <w:tcW w:w="467" w:type="dxa"/>
            <w:shd w:val="clear" w:color="auto" w:fill="auto"/>
          </w:tcPr>
          <w:p w:rsidR="005429E0" w:rsidRPr="004737BA" w:rsidRDefault="005429E0" w:rsidP="007862D8">
            <w:pPr>
              <w:spacing w:after="0"/>
              <w:jc w:val="both"/>
              <w:rPr>
                <w:rFonts w:ascii="Sylfaen" w:hAnsi="Sylfaen"/>
                <w:sz w:val="20"/>
                <w:szCs w:val="20"/>
                <w:lang w:val="ka-GE"/>
              </w:rPr>
            </w:pPr>
          </w:p>
        </w:tc>
        <w:tc>
          <w:tcPr>
            <w:tcW w:w="365" w:type="dxa"/>
            <w:shd w:val="clear" w:color="auto" w:fill="auto"/>
          </w:tcPr>
          <w:p w:rsidR="005429E0" w:rsidRPr="004737BA" w:rsidRDefault="005429E0" w:rsidP="007862D8">
            <w:pPr>
              <w:spacing w:after="0"/>
              <w:jc w:val="both"/>
              <w:rPr>
                <w:rFonts w:ascii="Sylfaen" w:hAnsi="Sylfaen"/>
                <w:sz w:val="20"/>
                <w:szCs w:val="20"/>
                <w:lang w:val="ka-GE"/>
              </w:rPr>
            </w:pPr>
          </w:p>
        </w:tc>
        <w:tc>
          <w:tcPr>
            <w:tcW w:w="467" w:type="dxa"/>
            <w:shd w:val="clear" w:color="auto" w:fill="auto"/>
          </w:tcPr>
          <w:p w:rsidR="005429E0" w:rsidRPr="004737BA" w:rsidRDefault="005429E0" w:rsidP="007862D8">
            <w:pPr>
              <w:spacing w:after="0"/>
              <w:jc w:val="both"/>
              <w:rPr>
                <w:rFonts w:ascii="Sylfaen" w:hAnsi="Sylfaen"/>
                <w:sz w:val="20"/>
                <w:szCs w:val="20"/>
              </w:rPr>
            </w:pPr>
            <w:r w:rsidRPr="004737BA">
              <w:rPr>
                <w:rFonts w:ascii="Sylfaen" w:hAnsi="Sylfaen"/>
                <w:sz w:val="20"/>
                <w:szCs w:val="20"/>
              </w:rPr>
              <w:t>5</w:t>
            </w:r>
          </w:p>
        </w:tc>
        <w:tc>
          <w:tcPr>
            <w:tcW w:w="523" w:type="dxa"/>
            <w:shd w:val="clear" w:color="auto" w:fill="auto"/>
          </w:tcPr>
          <w:p w:rsidR="005429E0" w:rsidRPr="004737BA" w:rsidRDefault="005429E0" w:rsidP="007862D8">
            <w:pPr>
              <w:spacing w:after="0"/>
              <w:jc w:val="both"/>
              <w:rPr>
                <w:rFonts w:ascii="Sylfaen" w:hAnsi="Sylfaen"/>
                <w:sz w:val="20"/>
                <w:szCs w:val="20"/>
                <w:lang w:val="ka-GE"/>
              </w:rPr>
            </w:pPr>
          </w:p>
        </w:tc>
        <w:tc>
          <w:tcPr>
            <w:tcW w:w="580" w:type="dxa"/>
            <w:shd w:val="clear" w:color="auto" w:fill="auto"/>
          </w:tcPr>
          <w:p w:rsidR="005429E0" w:rsidRPr="004737BA" w:rsidRDefault="005429E0" w:rsidP="007862D8">
            <w:pPr>
              <w:spacing w:after="0"/>
              <w:jc w:val="both"/>
              <w:rPr>
                <w:rFonts w:ascii="Sylfaen" w:hAnsi="Sylfaen"/>
                <w:sz w:val="20"/>
                <w:szCs w:val="20"/>
                <w:lang w:val="ka-GE"/>
              </w:rPr>
            </w:pPr>
          </w:p>
        </w:tc>
      </w:tr>
      <w:tr w:rsidR="005429E0" w:rsidRPr="004737BA" w:rsidTr="007862D8">
        <w:trPr>
          <w:trHeight w:val="120"/>
        </w:trPr>
        <w:tc>
          <w:tcPr>
            <w:tcW w:w="639" w:type="dxa"/>
            <w:shd w:val="clear" w:color="auto" w:fill="auto"/>
          </w:tcPr>
          <w:p w:rsidR="005429E0" w:rsidRPr="004737BA" w:rsidRDefault="005429E0" w:rsidP="007862D8">
            <w:pPr>
              <w:spacing w:after="0"/>
              <w:jc w:val="both"/>
              <w:rPr>
                <w:rFonts w:ascii="Sylfaen" w:hAnsi="Sylfaen"/>
                <w:sz w:val="20"/>
                <w:szCs w:val="20"/>
                <w:lang w:val="ka-GE"/>
              </w:rPr>
            </w:pPr>
            <w:r w:rsidRPr="004737BA">
              <w:rPr>
                <w:rFonts w:ascii="Sylfaen" w:hAnsi="Sylfaen"/>
                <w:sz w:val="20"/>
                <w:szCs w:val="20"/>
                <w:lang w:val="ka-GE"/>
              </w:rPr>
              <w:t>9</w:t>
            </w:r>
          </w:p>
        </w:tc>
        <w:tc>
          <w:tcPr>
            <w:tcW w:w="2889" w:type="dxa"/>
            <w:shd w:val="clear" w:color="auto" w:fill="auto"/>
          </w:tcPr>
          <w:p w:rsidR="005429E0" w:rsidRPr="004737BA" w:rsidRDefault="005429E0" w:rsidP="007862D8">
            <w:pPr>
              <w:spacing w:after="0"/>
              <w:rPr>
                <w:rFonts w:ascii="Sylfaen" w:hAnsi="Sylfaen"/>
                <w:sz w:val="20"/>
                <w:szCs w:val="20"/>
                <w:lang w:val="gl-ES"/>
              </w:rPr>
            </w:pPr>
            <w:r w:rsidRPr="004737BA">
              <w:rPr>
                <w:rFonts w:ascii="Sylfaen" w:hAnsi="Sylfaen"/>
                <w:sz w:val="20"/>
                <w:szCs w:val="20"/>
                <w:lang w:val="gl-ES"/>
              </w:rPr>
              <w:t>იურიდიული ფსიქოლოგია</w:t>
            </w:r>
          </w:p>
        </w:tc>
        <w:tc>
          <w:tcPr>
            <w:tcW w:w="558" w:type="dxa"/>
            <w:shd w:val="clear" w:color="auto" w:fill="auto"/>
          </w:tcPr>
          <w:p w:rsidR="005429E0" w:rsidRPr="004737BA" w:rsidRDefault="005429E0" w:rsidP="007862D8">
            <w:pPr>
              <w:spacing w:after="0"/>
              <w:jc w:val="both"/>
              <w:rPr>
                <w:rFonts w:ascii="Sylfaen" w:hAnsi="Sylfaen"/>
                <w:sz w:val="20"/>
                <w:szCs w:val="20"/>
                <w:lang w:val="ka-GE"/>
              </w:rPr>
            </w:pPr>
            <w:r w:rsidRPr="004737BA">
              <w:rPr>
                <w:rFonts w:ascii="Sylfaen" w:hAnsi="Sylfaen"/>
                <w:sz w:val="20"/>
                <w:szCs w:val="20"/>
                <w:lang w:val="ka-GE"/>
              </w:rPr>
              <w:t>3</w:t>
            </w:r>
          </w:p>
        </w:tc>
        <w:tc>
          <w:tcPr>
            <w:tcW w:w="1419" w:type="dxa"/>
            <w:shd w:val="clear" w:color="auto" w:fill="auto"/>
          </w:tcPr>
          <w:p w:rsidR="005429E0" w:rsidRDefault="005429E0" w:rsidP="007862D8">
            <w:pPr>
              <w:spacing w:after="0"/>
            </w:pPr>
            <w:r w:rsidRPr="00E165D7">
              <w:rPr>
                <w:rFonts w:ascii="Sylfaen" w:hAnsi="Sylfaen"/>
                <w:sz w:val="20"/>
                <w:szCs w:val="20"/>
                <w:lang w:val="ka-GE"/>
              </w:rPr>
              <w:t>15.   30.   77.3</w:t>
            </w:r>
          </w:p>
        </w:tc>
        <w:tc>
          <w:tcPr>
            <w:tcW w:w="827" w:type="dxa"/>
            <w:shd w:val="clear" w:color="auto" w:fill="auto"/>
          </w:tcPr>
          <w:p w:rsidR="005429E0" w:rsidRPr="004737BA" w:rsidRDefault="005429E0" w:rsidP="007862D8">
            <w:pPr>
              <w:spacing w:after="0"/>
              <w:jc w:val="center"/>
              <w:rPr>
                <w:rFonts w:ascii="Sylfaen" w:hAnsi="Sylfaen"/>
                <w:sz w:val="20"/>
                <w:szCs w:val="20"/>
                <w:lang w:val="ka-GE"/>
              </w:rPr>
            </w:pPr>
            <w:r w:rsidRPr="004737BA">
              <w:rPr>
                <w:rFonts w:ascii="Sylfaen" w:hAnsi="Sylfaen"/>
                <w:sz w:val="20"/>
                <w:szCs w:val="20"/>
                <w:lang w:val="ka-GE"/>
              </w:rPr>
              <w:t>5</w:t>
            </w:r>
          </w:p>
        </w:tc>
        <w:tc>
          <w:tcPr>
            <w:tcW w:w="436" w:type="dxa"/>
            <w:shd w:val="clear" w:color="auto" w:fill="auto"/>
          </w:tcPr>
          <w:p w:rsidR="005429E0" w:rsidRPr="004737BA" w:rsidRDefault="005429E0" w:rsidP="007862D8">
            <w:pPr>
              <w:spacing w:after="0"/>
              <w:jc w:val="both"/>
              <w:rPr>
                <w:rFonts w:ascii="Sylfaen" w:hAnsi="Sylfaen"/>
                <w:sz w:val="20"/>
                <w:szCs w:val="20"/>
                <w:lang w:val="ka-GE"/>
              </w:rPr>
            </w:pPr>
          </w:p>
        </w:tc>
        <w:tc>
          <w:tcPr>
            <w:tcW w:w="360" w:type="dxa"/>
            <w:shd w:val="clear" w:color="auto" w:fill="auto"/>
          </w:tcPr>
          <w:p w:rsidR="005429E0" w:rsidRPr="004737BA" w:rsidRDefault="005429E0" w:rsidP="007862D8">
            <w:pPr>
              <w:spacing w:after="0"/>
              <w:jc w:val="both"/>
              <w:rPr>
                <w:rFonts w:ascii="Sylfaen" w:hAnsi="Sylfaen"/>
                <w:sz w:val="20"/>
                <w:szCs w:val="20"/>
                <w:lang w:val="ka-GE"/>
              </w:rPr>
            </w:pPr>
          </w:p>
        </w:tc>
        <w:tc>
          <w:tcPr>
            <w:tcW w:w="535" w:type="dxa"/>
            <w:shd w:val="clear" w:color="auto" w:fill="auto"/>
          </w:tcPr>
          <w:p w:rsidR="005429E0" w:rsidRPr="004737BA" w:rsidRDefault="005429E0" w:rsidP="007862D8">
            <w:pPr>
              <w:spacing w:after="0"/>
              <w:jc w:val="both"/>
              <w:rPr>
                <w:rFonts w:ascii="Sylfaen" w:hAnsi="Sylfaen"/>
                <w:sz w:val="20"/>
                <w:szCs w:val="20"/>
                <w:lang w:val="ka-GE"/>
              </w:rPr>
            </w:pPr>
          </w:p>
        </w:tc>
        <w:tc>
          <w:tcPr>
            <w:tcW w:w="467" w:type="dxa"/>
            <w:shd w:val="clear" w:color="auto" w:fill="auto"/>
          </w:tcPr>
          <w:p w:rsidR="005429E0" w:rsidRPr="004737BA" w:rsidRDefault="005429E0" w:rsidP="007862D8">
            <w:pPr>
              <w:spacing w:after="0"/>
              <w:jc w:val="both"/>
              <w:rPr>
                <w:rFonts w:ascii="Sylfaen" w:hAnsi="Sylfaen"/>
                <w:sz w:val="20"/>
                <w:szCs w:val="20"/>
                <w:lang w:val="ka-GE"/>
              </w:rPr>
            </w:pPr>
          </w:p>
        </w:tc>
        <w:tc>
          <w:tcPr>
            <w:tcW w:w="365" w:type="dxa"/>
            <w:shd w:val="clear" w:color="auto" w:fill="auto"/>
          </w:tcPr>
          <w:p w:rsidR="005429E0" w:rsidRPr="004737BA" w:rsidRDefault="005429E0" w:rsidP="007862D8">
            <w:pPr>
              <w:spacing w:after="0"/>
              <w:jc w:val="both"/>
              <w:rPr>
                <w:rFonts w:ascii="Sylfaen" w:hAnsi="Sylfaen"/>
                <w:sz w:val="20"/>
                <w:szCs w:val="20"/>
                <w:lang w:val="ka-GE"/>
              </w:rPr>
            </w:pPr>
          </w:p>
        </w:tc>
        <w:tc>
          <w:tcPr>
            <w:tcW w:w="467" w:type="dxa"/>
            <w:shd w:val="clear" w:color="auto" w:fill="auto"/>
          </w:tcPr>
          <w:p w:rsidR="005429E0" w:rsidRPr="004737BA" w:rsidRDefault="005429E0" w:rsidP="007862D8">
            <w:pPr>
              <w:spacing w:after="0"/>
              <w:jc w:val="both"/>
              <w:rPr>
                <w:rFonts w:ascii="Sylfaen" w:hAnsi="Sylfaen"/>
                <w:sz w:val="20"/>
                <w:szCs w:val="20"/>
                <w:lang w:val="ka-GE"/>
              </w:rPr>
            </w:pPr>
          </w:p>
        </w:tc>
        <w:tc>
          <w:tcPr>
            <w:tcW w:w="523" w:type="dxa"/>
            <w:shd w:val="clear" w:color="auto" w:fill="auto"/>
          </w:tcPr>
          <w:p w:rsidR="005429E0" w:rsidRPr="004737BA" w:rsidRDefault="005429E0" w:rsidP="007862D8">
            <w:pPr>
              <w:spacing w:after="0"/>
              <w:jc w:val="both"/>
              <w:rPr>
                <w:rFonts w:ascii="Sylfaen" w:hAnsi="Sylfaen"/>
                <w:sz w:val="20"/>
                <w:szCs w:val="20"/>
              </w:rPr>
            </w:pPr>
            <w:r w:rsidRPr="004737BA">
              <w:rPr>
                <w:rFonts w:ascii="Sylfaen" w:hAnsi="Sylfaen"/>
                <w:sz w:val="20"/>
                <w:szCs w:val="20"/>
              </w:rPr>
              <w:t>5</w:t>
            </w:r>
          </w:p>
        </w:tc>
        <w:tc>
          <w:tcPr>
            <w:tcW w:w="580" w:type="dxa"/>
            <w:shd w:val="clear" w:color="auto" w:fill="auto"/>
          </w:tcPr>
          <w:p w:rsidR="005429E0" w:rsidRPr="004737BA" w:rsidRDefault="005429E0" w:rsidP="007862D8">
            <w:pPr>
              <w:spacing w:after="0"/>
              <w:jc w:val="both"/>
              <w:rPr>
                <w:rFonts w:ascii="Sylfaen" w:hAnsi="Sylfaen"/>
                <w:sz w:val="20"/>
                <w:szCs w:val="20"/>
                <w:lang w:val="ka-GE"/>
              </w:rPr>
            </w:pPr>
          </w:p>
        </w:tc>
      </w:tr>
      <w:tr w:rsidR="005429E0" w:rsidRPr="004737BA" w:rsidTr="007862D8">
        <w:trPr>
          <w:trHeight w:val="120"/>
        </w:trPr>
        <w:tc>
          <w:tcPr>
            <w:tcW w:w="639" w:type="dxa"/>
            <w:shd w:val="clear" w:color="auto" w:fill="auto"/>
          </w:tcPr>
          <w:p w:rsidR="005429E0" w:rsidRPr="004737BA" w:rsidRDefault="005429E0" w:rsidP="007862D8">
            <w:pPr>
              <w:spacing w:after="0"/>
              <w:jc w:val="both"/>
              <w:rPr>
                <w:rFonts w:ascii="Sylfaen" w:hAnsi="Sylfaen"/>
                <w:sz w:val="20"/>
                <w:szCs w:val="20"/>
                <w:lang w:val="ka-GE"/>
              </w:rPr>
            </w:pPr>
            <w:r w:rsidRPr="004737BA">
              <w:rPr>
                <w:rFonts w:ascii="Sylfaen" w:hAnsi="Sylfaen"/>
                <w:sz w:val="20"/>
                <w:szCs w:val="20"/>
                <w:lang w:val="ka-GE"/>
              </w:rPr>
              <w:t>10</w:t>
            </w:r>
          </w:p>
        </w:tc>
        <w:tc>
          <w:tcPr>
            <w:tcW w:w="2889" w:type="dxa"/>
            <w:shd w:val="clear" w:color="auto" w:fill="auto"/>
          </w:tcPr>
          <w:p w:rsidR="005429E0" w:rsidRPr="004737BA" w:rsidRDefault="005429E0" w:rsidP="007862D8">
            <w:pPr>
              <w:spacing w:after="0"/>
              <w:jc w:val="both"/>
              <w:rPr>
                <w:rFonts w:ascii="Sylfaen" w:hAnsi="Sylfaen"/>
                <w:sz w:val="20"/>
                <w:szCs w:val="20"/>
                <w:lang w:val="gl-ES"/>
              </w:rPr>
            </w:pPr>
            <w:r w:rsidRPr="004737BA">
              <w:rPr>
                <w:rFonts w:ascii="Sylfaen" w:hAnsi="Sylfaen"/>
                <w:sz w:val="20"/>
                <w:szCs w:val="20"/>
                <w:lang w:val="gl-ES"/>
              </w:rPr>
              <w:t>ეკონომიკური ფსიქოლოგია</w:t>
            </w:r>
          </w:p>
        </w:tc>
        <w:tc>
          <w:tcPr>
            <w:tcW w:w="558" w:type="dxa"/>
            <w:shd w:val="clear" w:color="auto" w:fill="auto"/>
          </w:tcPr>
          <w:p w:rsidR="005429E0" w:rsidRPr="004737BA" w:rsidRDefault="005429E0" w:rsidP="007862D8">
            <w:pPr>
              <w:spacing w:after="0"/>
              <w:jc w:val="both"/>
              <w:rPr>
                <w:rFonts w:ascii="Sylfaen" w:hAnsi="Sylfaen"/>
                <w:sz w:val="20"/>
                <w:szCs w:val="20"/>
                <w:lang w:val="ka-GE"/>
              </w:rPr>
            </w:pPr>
            <w:r w:rsidRPr="004737BA">
              <w:rPr>
                <w:rFonts w:ascii="Sylfaen" w:hAnsi="Sylfaen"/>
                <w:sz w:val="20"/>
                <w:szCs w:val="20"/>
                <w:lang w:val="ka-GE"/>
              </w:rPr>
              <w:t>3</w:t>
            </w:r>
          </w:p>
        </w:tc>
        <w:tc>
          <w:tcPr>
            <w:tcW w:w="1419" w:type="dxa"/>
            <w:shd w:val="clear" w:color="auto" w:fill="auto"/>
          </w:tcPr>
          <w:p w:rsidR="005429E0" w:rsidRDefault="005429E0" w:rsidP="007862D8">
            <w:pPr>
              <w:spacing w:after="0"/>
            </w:pPr>
            <w:r w:rsidRPr="00E165D7">
              <w:rPr>
                <w:rFonts w:ascii="Sylfaen" w:hAnsi="Sylfaen"/>
                <w:sz w:val="20"/>
                <w:szCs w:val="20"/>
                <w:lang w:val="ka-GE"/>
              </w:rPr>
              <w:t>15.   30.   77.3</w:t>
            </w:r>
          </w:p>
        </w:tc>
        <w:tc>
          <w:tcPr>
            <w:tcW w:w="827" w:type="dxa"/>
            <w:shd w:val="clear" w:color="auto" w:fill="auto"/>
          </w:tcPr>
          <w:p w:rsidR="005429E0" w:rsidRPr="004737BA" w:rsidRDefault="005429E0" w:rsidP="007862D8">
            <w:pPr>
              <w:spacing w:after="0"/>
              <w:jc w:val="center"/>
              <w:rPr>
                <w:rFonts w:ascii="Sylfaen" w:hAnsi="Sylfaen"/>
                <w:sz w:val="20"/>
                <w:szCs w:val="20"/>
                <w:lang w:val="ka-GE"/>
              </w:rPr>
            </w:pPr>
            <w:r w:rsidRPr="004737BA">
              <w:rPr>
                <w:rFonts w:ascii="Sylfaen" w:hAnsi="Sylfaen"/>
                <w:sz w:val="20"/>
                <w:szCs w:val="20"/>
                <w:lang w:val="ka-GE"/>
              </w:rPr>
              <w:t>5</w:t>
            </w:r>
          </w:p>
        </w:tc>
        <w:tc>
          <w:tcPr>
            <w:tcW w:w="436" w:type="dxa"/>
            <w:shd w:val="clear" w:color="auto" w:fill="auto"/>
          </w:tcPr>
          <w:p w:rsidR="005429E0" w:rsidRPr="004737BA" w:rsidRDefault="005429E0" w:rsidP="007862D8">
            <w:pPr>
              <w:spacing w:after="0"/>
              <w:jc w:val="both"/>
              <w:rPr>
                <w:rFonts w:ascii="Sylfaen" w:hAnsi="Sylfaen"/>
                <w:sz w:val="20"/>
                <w:szCs w:val="20"/>
                <w:lang w:val="ka-GE"/>
              </w:rPr>
            </w:pPr>
          </w:p>
        </w:tc>
        <w:tc>
          <w:tcPr>
            <w:tcW w:w="360" w:type="dxa"/>
            <w:shd w:val="clear" w:color="auto" w:fill="auto"/>
          </w:tcPr>
          <w:p w:rsidR="005429E0" w:rsidRPr="004737BA" w:rsidRDefault="005429E0" w:rsidP="007862D8">
            <w:pPr>
              <w:spacing w:after="0"/>
              <w:jc w:val="both"/>
              <w:rPr>
                <w:rFonts w:ascii="Sylfaen" w:hAnsi="Sylfaen"/>
                <w:sz w:val="20"/>
                <w:szCs w:val="20"/>
                <w:lang w:val="ka-GE"/>
              </w:rPr>
            </w:pPr>
          </w:p>
        </w:tc>
        <w:tc>
          <w:tcPr>
            <w:tcW w:w="535" w:type="dxa"/>
            <w:shd w:val="clear" w:color="auto" w:fill="auto"/>
          </w:tcPr>
          <w:p w:rsidR="005429E0" w:rsidRPr="004737BA" w:rsidRDefault="005429E0" w:rsidP="007862D8">
            <w:pPr>
              <w:spacing w:after="0"/>
              <w:jc w:val="both"/>
              <w:rPr>
                <w:rFonts w:ascii="Sylfaen" w:hAnsi="Sylfaen"/>
                <w:sz w:val="20"/>
                <w:szCs w:val="20"/>
                <w:lang w:val="ka-GE"/>
              </w:rPr>
            </w:pPr>
          </w:p>
        </w:tc>
        <w:tc>
          <w:tcPr>
            <w:tcW w:w="467" w:type="dxa"/>
            <w:shd w:val="clear" w:color="auto" w:fill="auto"/>
          </w:tcPr>
          <w:p w:rsidR="005429E0" w:rsidRPr="004737BA" w:rsidRDefault="005429E0" w:rsidP="007862D8">
            <w:pPr>
              <w:spacing w:after="0"/>
              <w:jc w:val="both"/>
              <w:rPr>
                <w:rFonts w:ascii="Sylfaen" w:hAnsi="Sylfaen"/>
                <w:sz w:val="20"/>
                <w:szCs w:val="20"/>
                <w:lang w:val="ka-GE"/>
              </w:rPr>
            </w:pPr>
          </w:p>
        </w:tc>
        <w:tc>
          <w:tcPr>
            <w:tcW w:w="365" w:type="dxa"/>
            <w:shd w:val="clear" w:color="auto" w:fill="auto"/>
          </w:tcPr>
          <w:p w:rsidR="005429E0" w:rsidRPr="004737BA" w:rsidRDefault="005429E0" w:rsidP="007862D8">
            <w:pPr>
              <w:spacing w:after="0"/>
              <w:jc w:val="both"/>
              <w:rPr>
                <w:rFonts w:ascii="Sylfaen" w:hAnsi="Sylfaen"/>
                <w:sz w:val="20"/>
                <w:szCs w:val="20"/>
                <w:lang w:val="ka-GE"/>
              </w:rPr>
            </w:pPr>
          </w:p>
        </w:tc>
        <w:tc>
          <w:tcPr>
            <w:tcW w:w="467" w:type="dxa"/>
            <w:shd w:val="clear" w:color="auto" w:fill="auto"/>
          </w:tcPr>
          <w:p w:rsidR="005429E0" w:rsidRPr="004737BA" w:rsidRDefault="005429E0" w:rsidP="007862D8">
            <w:pPr>
              <w:spacing w:after="0"/>
              <w:jc w:val="both"/>
              <w:rPr>
                <w:rFonts w:ascii="Sylfaen" w:hAnsi="Sylfaen"/>
                <w:sz w:val="20"/>
                <w:szCs w:val="20"/>
                <w:lang w:val="ka-GE"/>
              </w:rPr>
            </w:pPr>
          </w:p>
        </w:tc>
        <w:tc>
          <w:tcPr>
            <w:tcW w:w="523" w:type="dxa"/>
            <w:shd w:val="clear" w:color="auto" w:fill="auto"/>
          </w:tcPr>
          <w:p w:rsidR="005429E0" w:rsidRPr="004737BA" w:rsidRDefault="005429E0" w:rsidP="007862D8">
            <w:pPr>
              <w:spacing w:after="0"/>
              <w:jc w:val="both"/>
              <w:rPr>
                <w:rFonts w:ascii="Sylfaen" w:hAnsi="Sylfaen"/>
                <w:sz w:val="20"/>
                <w:szCs w:val="20"/>
              </w:rPr>
            </w:pPr>
            <w:r w:rsidRPr="004737BA">
              <w:rPr>
                <w:rFonts w:ascii="Sylfaen" w:hAnsi="Sylfaen"/>
                <w:sz w:val="20"/>
                <w:szCs w:val="20"/>
              </w:rPr>
              <w:t>5</w:t>
            </w:r>
          </w:p>
        </w:tc>
        <w:tc>
          <w:tcPr>
            <w:tcW w:w="580" w:type="dxa"/>
            <w:shd w:val="clear" w:color="auto" w:fill="auto"/>
          </w:tcPr>
          <w:p w:rsidR="005429E0" w:rsidRPr="004737BA" w:rsidRDefault="005429E0" w:rsidP="007862D8">
            <w:pPr>
              <w:spacing w:after="0"/>
              <w:jc w:val="both"/>
              <w:rPr>
                <w:rFonts w:ascii="Sylfaen" w:hAnsi="Sylfaen"/>
                <w:sz w:val="20"/>
                <w:szCs w:val="20"/>
                <w:lang w:val="ka-GE"/>
              </w:rPr>
            </w:pPr>
          </w:p>
        </w:tc>
      </w:tr>
      <w:tr w:rsidR="005429E0" w:rsidRPr="004737BA" w:rsidTr="007862D8">
        <w:trPr>
          <w:trHeight w:val="120"/>
        </w:trPr>
        <w:tc>
          <w:tcPr>
            <w:tcW w:w="639" w:type="dxa"/>
            <w:shd w:val="clear" w:color="auto" w:fill="auto"/>
          </w:tcPr>
          <w:p w:rsidR="005429E0" w:rsidRPr="004737BA" w:rsidRDefault="005429E0" w:rsidP="007862D8">
            <w:pPr>
              <w:spacing w:after="0"/>
              <w:jc w:val="both"/>
              <w:rPr>
                <w:rFonts w:ascii="Sylfaen" w:hAnsi="Sylfaen"/>
                <w:sz w:val="20"/>
                <w:szCs w:val="20"/>
                <w:lang w:val="ka-GE"/>
              </w:rPr>
            </w:pPr>
            <w:r w:rsidRPr="004737BA">
              <w:rPr>
                <w:rFonts w:ascii="Sylfaen" w:hAnsi="Sylfaen"/>
                <w:sz w:val="20"/>
                <w:szCs w:val="20"/>
                <w:lang w:val="ka-GE"/>
              </w:rPr>
              <w:t>11</w:t>
            </w:r>
          </w:p>
        </w:tc>
        <w:tc>
          <w:tcPr>
            <w:tcW w:w="2889" w:type="dxa"/>
            <w:shd w:val="clear" w:color="auto" w:fill="auto"/>
          </w:tcPr>
          <w:p w:rsidR="005429E0" w:rsidRPr="004737BA" w:rsidRDefault="005429E0" w:rsidP="007862D8">
            <w:pPr>
              <w:spacing w:after="0"/>
              <w:rPr>
                <w:rFonts w:ascii="Sylfaen" w:hAnsi="Sylfaen"/>
                <w:sz w:val="20"/>
                <w:szCs w:val="20"/>
                <w:lang w:val="ka-GE"/>
              </w:rPr>
            </w:pPr>
            <w:r>
              <w:rPr>
                <w:rFonts w:ascii="Sylfaen" w:hAnsi="Sylfaen"/>
                <w:sz w:val="20"/>
                <w:szCs w:val="20"/>
                <w:lang w:val="ka-GE"/>
              </w:rPr>
              <w:t>შრომის და საინჟინრო</w:t>
            </w:r>
            <w:r w:rsidRPr="004737BA">
              <w:rPr>
                <w:rFonts w:ascii="Sylfaen" w:hAnsi="Sylfaen"/>
                <w:sz w:val="20"/>
                <w:szCs w:val="20"/>
                <w:lang w:val="gl-ES"/>
              </w:rPr>
              <w:t xml:space="preserve"> ფსიქოლოგია</w:t>
            </w:r>
            <w:r w:rsidRPr="004737BA">
              <w:rPr>
                <w:rFonts w:ascii="Sylfaen" w:hAnsi="Sylfaen"/>
                <w:sz w:val="20"/>
                <w:szCs w:val="20"/>
                <w:lang w:val="ka-GE"/>
              </w:rPr>
              <w:t xml:space="preserve"> </w:t>
            </w:r>
          </w:p>
        </w:tc>
        <w:tc>
          <w:tcPr>
            <w:tcW w:w="558" w:type="dxa"/>
            <w:shd w:val="clear" w:color="auto" w:fill="auto"/>
          </w:tcPr>
          <w:p w:rsidR="005429E0" w:rsidRPr="004737BA" w:rsidRDefault="005429E0" w:rsidP="007862D8">
            <w:pPr>
              <w:spacing w:after="0"/>
              <w:jc w:val="both"/>
              <w:rPr>
                <w:rFonts w:ascii="Sylfaen" w:hAnsi="Sylfaen"/>
                <w:sz w:val="20"/>
                <w:szCs w:val="20"/>
                <w:lang w:val="ka-GE"/>
              </w:rPr>
            </w:pPr>
            <w:r w:rsidRPr="004737BA">
              <w:rPr>
                <w:rFonts w:ascii="Sylfaen" w:hAnsi="Sylfaen"/>
                <w:sz w:val="20"/>
                <w:szCs w:val="20"/>
                <w:lang w:val="ka-GE"/>
              </w:rPr>
              <w:t>3</w:t>
            </w:r>
          </w:p>
        </w:tc>
        <w:tc>
          <w:tcPr>
            <w:tcW w:w="1419" w:type="dxa"/>
            <w:shd w:val="clear" w:color="auto" w:fill="auto"/>
          </w:tcPr>
          <w:p w:rsidR="005429E0" w:rsidRDefault="005429E0" w:rsidP="007862D8">
            <w:pPr>
              <w:spacing w:after="0"/>
            </w:pPr>
            <w:r w:rsidRPr="00E165D7">
              <w:rPr>
                <w:rFonts w:ascii="Sylfaen" w:hAnsi="Sylfaen"/>
                <w:sz w:val="20"/>
                <w:szCs w:val="20"/>
                <w:lang w:val="ka-GE"/>
              </w:rPr>
              <w:t>15.   30.   77.3</w:t>
            </w:r>
          </w:p>
        </w:tc>
        <w:tc>
          <w:tcPr>
            <w:tcW w:w="827" w:type="dxa"/>
            <w:shd w:val="clear" w:color="auto" w:fill="auto"/>
          </w:tcPr>
          <w:p w:rsidR="005429E0" w:rsidRPr="004737BA" w:rsidRDefault="005429E0" w:rsidP="007862D8">
            <w:pPr>
              <w:spacing w:after="0"/>
              <w:jc w:val="center"/>
              <w:rPr>
                <w:rFonts w:ascii="Sylfaen" w:hAnsi="Sylfaen"/>
                <w:sz w:val="20"/>
                <w:szCs w:val="20"/>
                <w:lang w:val="ka-GE"/>
              </w:rPr>
            </w:pPr>
            <w:r w:rsidRPr="004737BA">
              <w:rPr>
                <w:rFonts w:ascii="Sylfaen" w:hAnsi="Sylfaen"/>
                <w:sz w:val="20"/>
                <w:szCs w:val="20"/>
                <w:lang w:val="ka-GE"/>
              </w:rPr>
              <w:t>5</w:t>
            </w:r>
          </w:p>
        </w:tc>
        <w:tc>
          <w:tcPr>
            <w:tcW w:w="436" w:type="dxa"/>
            <w:shd w:val="clear" w:color="auto" w:fill="auto"/>
          </w:tcPr>
          <w:p w:rsidR="005429E0" w:rsidRPr="004737BA" w:rsidRDefault="005429E0" w:rsidP="007862D8">
            <w:pPr>
              <w:spacing w:after="0"/>
              <w:jc w:val="both"/>
              <w:rPr>
                <w:rFonts w:ascii="Sylfaen" w:hAnsi="Sylfaen"/>
                <w:sz w:val="20"/>
                <w:szCs w:val="20"/>
                <w:lang w:val="ka-GE"/>
              </w:rPr>
            </w:pPr>
          </w:p>
        </w:tc>
        <w:tc>
          <w:tcPr>
            <w:tcW w:w="360" w:type="dxa"/>
            <w:shd w:val="clear" w:color="auto" w:fill="auto"/>
          </w:tcPr>
          <w:p w:rsidR="005429E0" w:rsidRPr="004737BA" w:rsidRDefault="005429E0" w:rsidP="007862D8">
            <w:pPr>
              <w:spacing w:after="0"/>
              <w:jc w:val="both"/>
              <w:rPr>
                <w:rFonts w:ascii="Sylfaen" w:hAnsi="Sylfaen"/>
                <w:sz w:val="20"/>
                <w:szCs w:val="20"/>
                <w:lang w:val="ka-GE"/>
              </w:rPr>
            </w:pPr>
          </w:p>
        </w:tc>
        <w:tc>
          <w:tcPr>
            <w:tcW w:w="535" w:type="dxa"/>
            <w:shd w:val="clear" w:color="auto" w:fill="auto"/>
          </w:tcPr>
          <w:p w:rsidR="005429E0" w:rsidRPr="004737BA" w:rsidRDefault="005429E0" w:rsidP="007862D8">
            <w:pPr>
              <w:spacing w:after="0"/>
              <w:jc w:val="both"/>
              <w:rPr>
                <w:rFonts w:ascii="Sylfaen" w:hAnsi="Sylfaen"/>
                <w:sz w:val="20"/>
                <w:szCs w:val="20"/>
                <w:lang w:val="ka-GE"/>
              </w:rPr>
            </w:pPr>
          </w:p>
        </w:tc>
        <w:tc>
          <w:tcPr>
            <w:tcW w:w="467" w:type="dxa"/>
            <w:shd w:val="clear" w:color="auto" w:fill="auto"/>
          </w:tcPr>
          <w:p w:rsidR="005429E0" w:rsidRPr="004737BA" w:rsidRDefault="005429E0" w:rsidP="007862D8">
            <w:pPr>
              <w:spacing w:after="0"/>
              <w:jc w:val="both"/>
              <w:rPr>
                <w:rFonts w:ascii="Sylfaen" w:hAnsi="Sylfaen"/>
                <w:sz w:val="20"/>
                <w:szCs w:val="20"/>
                <w:lang w:val="ka-GE"/>
              </w:rPr>
            </w:pPr>
          </w:p>
        </w:tc>
        <w:tc>
          <w:tcPr>
            <w:tcW w:w="365" w:type="dxa"/>
            <w:shd w:val="clear" w:color="auto" w:fill="auto"/>
          </w:tcPr>
          <w:p w:rsidR="005429E0" w:rsidRPr="004737BA" w:rsidRDefault="005429E0" w:rsidP="007862D8">
            <w:pPr>
              <w:spacing w:after="0"/>
              <w:jc w:val="both"/>
              <w:rPr>
                <w:rFonts w:ascii="Sylfaen" w:hAnsi="Sylfaen"/>
                <w:sz w:val="20"/>
                <w:szCs w:val="20"/>
                <w:lang w:val="ka-GE"/>
              </w:rPr>
            </w:pPr>
          </w:p>
        </w:tc>
        <w:tc>
          <w:tcPr>
            <w:tcW w:w="467" w:type="dxa"/>
            <w:shd w:val="clear" w:color="auto" w:fill="auto"/>
          </w:tcPr>
          <w:p w:rsidR="005429E0" w:rsidRPr="004737BA" w:rsidRDefault="005429E0" w:rsidP="007862D8">
            <w:pPr>
              <w:spacing w:after="0"/>
              <w:jc w:val="both"/>
              <w:rPr>
                <w:rFonts w:ascii="Sylfaen" w:hAnsi="Sylfaen"/>
                <w:sz w:val="20"/>
                <w:szCs w:val="20"/>
                <w:lang w:val="ka-GE"/>
              </w:rPr>
            </w:pPr>
          </w:p>
        </w:tc>
        <w:tc>
          <w:tcPr>
            <w:tcW w:w="523" w:type="dxa"/>
            <w:shd w:val="clear" w:color="auto" w:fill="auto"/>
          </w:tcPr>
          <w:p w:rsidR="005429E0" w:rsidRPr="004737BA" w:rsidRDefault="005429E0" w:rsidP="007862D8">
            <w:pPr>
              <w:spacing w:after="0"/>
              <w:jc w:val="both"/>
              <w:rPr>
                <w:rFonts w:ascii="Sylfaen" w:hAnsi="Sylfaen"/>
                <w:sz w:val="20"/>
                <w:szCs w:val="20"/>
                <w:lang w:val="ka-GE"/>
              </w:rPr>
            </w:pPr>
          </w:p>
        </w:tc>
        <w:tc>
          <w:tcPr>
            <w:tcW w:w="580" w:type="dxa"/>
            <w:shd w:val="clear" w:color="auto" w:fill="auto"/>
          </w:tcPr>
          <w:p w:rsidR="005429E0" w:rsidRPr="004737BA" w:rsidRDefault="005429E0" w:rsidP="007862D8">
            <w:pPr>
              <w:spacing w:after="0"/>
              <w:jc w:val="both"/>
              <w:rPr>
                <w:rFonts w:ascii="Sylfaen" w:hAnsi="Sylfaen"/>
                <w:sz w:val="20"/>
                <w:szCs w:val="20"/>
                <w:lang w:val="ka-GE"/>
              </w:rPr>
            </w:pPr>
            <w:r w:rsidRPr="004737BA">
              <w:rPr>
                <w:rFonts w:ascii="Sylfaen" w:hAnsi="Sylfaen"/>
                <w:sz w:val="20"/>
                <w:szCs w:val="20"/>
                <w:lang w:val="ka-GE"/>
              </w:rPr>
              <w:t>5</w:t>
            </w:r>
          </w:p>
        </w:tc>
      </w:tr>
      <w:tr w:rsidR="005429E0" w:rsidRPr="004737BA" w:rsidTr="007862D8">
        <w:trPr>
          <w:trHeight w:val="120"/>
        </w:trPr>
        <w:tc>
          <w:tcPr>
            <w:tcW w:w="639" w:type="dxa"/>
            <w:shd w:val="clear" w:color="auto" w:fill="auto"/>
          </w:tcPr>
          <w:p w:rsidR="005429E0" w:rsidRPr="004737BA" w:rsidRDefault="005429E0" w:rsidP="007862D8">
            <w:pPr>
              <w:spacing w:after="0"/>
              <w:jc w:val="both"/>
              <w:rPr>
                <w:rFonts w:ascii="Sylfaen" w:hAnsi="Sylfaen"/>
                <w:sz w:val="20"/>
                <w:szCs w:val="20"/>
                <w:lang w:val="ka-GE"/>
              </w:rPr>
            </w:pPr>
            <w:r>
              <w:rPr>
                <w:rFonts w:ascii="Sylfaen" w:hAnsi="Sylfaen"/>
                <w:sz w:val="20"/>
                <w:szCs w:val="20"/>
                <w:lang w:val="ka-GE"/>
              </w:rPr>
              <w:t>12</w:t>
            </w:r>
          </w:p>
        </w:tc>
        <w:tc>
          <w:tcPr>
            <w:tcW w:w="2889" w:type="dxa"/>
            <w:shd w:val="clear" w:color="auto" w:fill="auto"/>
          </w:tcPr>
          <w:p w:rsidR="005429E0" w:rsidRPr="004737BA" w:rsidRDefault="005429E0" w:rsidP="007862D8">
            <w:pPr>
              <w:spacing w:after="0"/>
              <w:rPr>
                <w:rFonts w:ascii="Sylfaen" w:hAnsi="Sylfaen"/>
                <w:sz w:val="20"/>
                <w:szCs w:val="20"/>
                <w:lang w:val="ka-GE"/>
              </w:rPr>
            </w:pPr>
            <w:r>
              <w:rPr>
                <w:rFonts w:ascii="Sylfaen" w:hAnsi="Sylfaen"/>
                <w:sz w:val="20"/>
                <w:szCs w:val="20"/>
                <w:lang w:val="ka-GE"/>
              </w:rPr>
              <w:t>ფსიქოლოგიის სწავლების მეთოდიკა</w:t>
            </w:r>
            <w:r w:rsidRPr="004737BA">
              <w:rPr>
                <w:rFonts w:ascii="Sylfaen" w:hAnsi="Sylfaen"/>
                <w:sz w:val="20"/>
                <w:szCs w:val="20"/>
                <w:lang w:val="gl-ES"/>
              </w:rPr>
              <w:t xml:space="preserve"> </w:t>
            </w:r>
            <w:r w:rsidRPr="004737BA">
              <w:rPr>
                <w:rFonts w:ascii="Sylfaen" w:hAnsi="Sylfaen"/>
                <w:sz w:val="20"/>
                <w:szCs w:val="20"/>
                <w:lang w:val="ka-GE"/>
              </w:rPr>
              <w:t xml:space="preserve"> </w:t>
            </w:r>
          </w:p>
        </w:tc>
        <w:tc>
          <w:tcPr>
            <w:tcW w:w="558" w:type="dxa"/>
            <w:shd w:val="clear" w:color="auto" w:fill="auto"/>
          </w:tcPr>
          <w:p w:rsidR="005429E0" w:rsidRPr="004737BA" w:rsidRDefault="005429E0" w:rsidP="007862D8">
            <w:pPr>
              <w:spacing w:after="0"/>
              <w:jc w:val="both"/>
              <w:rPr>
                <w:rFonts w:ascii="Sylfaen" w:hAnsi="Sylfaen"/>
                <w:sz w:val="20"/>
                <w:szCs w:val="20"/>
                <w:lang w:val="ka-GE"/>
              </w:rPr>
            </w:pPr>
            <w:r w:rsidRPr="004737BA">
              <w:rPr>
                <w:rFonts w:ascii="Sylfaen" w:hAnsi="Sylfaen"/>
                <w:sz w:val="20"/>
                <w:szCs w:val="20"/>
                <w:lang w:val="ka-GE"/>
              </w:rPr>
              <w:t>3</w:t>
            </w:r>
          </w:p>
        </w:tc>
        <w:tc>
          <w:tcPr>
            <w:tcW w:w="1419" w:type="dxa"/>
            <w:shd w:val="clear" w:color="auto" w:fill="auto"/>
          </w:tcPr>
          <w:p w:rsidR="005429E0" w:rsidRDefault="005429E0" w:rsidP="007862D8">
            <w:pPr>
              <w:spacing w:after="0"/>
            </w:pPr>
            <w:r w:rsidRPr="00E165D7">
              <w:rPr>
                <w:rFonts w:ascii="Sylfaen" w:hAnsi="Sylfaen"/>
                <w:sz w:val="20"/>
                <w:szCs w:val="20"/>
                <w:lang w:val="ka-GE"/>
              </w:rPr>
              <w:t>15.   30.   77.3</w:t>
            </w:r>
          </w:p>
        </w:tc>
        <w:tc>
          <w:tcPr>
            <w:tcW w:w="827" w:type="dxa"/>
            <w:shd w:val="clear" w:color="auto" w:fill="auto"/>
          </w:tcPr>
          <w:p w:rsidR="005429E0" w:rsidRPr="004737BA" w:rsidRDefault="005429E0" w:rsidP="007862D8">
            <w:pPr>
              <w:spacing w:after="0"/>
              <w:jc w:val="center"/>
              <w:rPr>
                <w:rFonts w:ascii="Sylfaen" w:hAnsi="Sylfaen"/>
                <w:sz w:val="20"/>
                <w:szCs w:val="20"/>
                <w:lang w:val="ka-GE"/>
              </w:rPr>
            </w:pPr>
            <w:r w:rsidRPr="004737BA">
              <w:rPr>
                <w:rFonts w:ascii="Sylfaen" w:hAnsi="Sylfaen"/>
                <w:sz w:val="20"/>
                <w:szCs w:val="20"/>
                <w:lang w:val="ka-GE"/>
              </w:rPr>
              <w:t>5</w:t>
            </w:r>
          </w:p>
        </w:tc>
        <w:tc>
          <w:tcPr>
            <w:tcW w:w="436" w:type="dxa"/>
            <w:shd w:val="clear" w:color="auto" w:fill="auto"/>
          </w:tcPr>
          <w:p w:rsidR="005429E0" w:rsidRPr="004737BA" w:rsidRDefault="005429E0" w:rsidP="007862D8">
            <w:pPr>
              <w:spacing w:after="0"/>
              <w:jc w:val="both"/>
              <w:rPr>
                <w:rFonts w:ascii="Sylfaen" w:hAnsi="Sylfaen"/>
                <w:sz w:val="20"/>
                <w:szCs w:val="20"/>
                <w:lang w:val="ka-GE"/>
              </w:rPr>
            </w:pPr>
          </w:p>
        </w:tc>
        <w:tc>
          <w:tcPr>
            <w:tcW w:w="360" w:type="dxa"/>
            <w:shd w:val="clear" w:color="auto" w:fill="auto"/>
          </w:tcPr>
          <w:p w:rsidR="005429E0" w:rsidRPr="004737BA" w:rsidRDefault="005429E0" w:rsidP="007862D8">
            <w:pPr>
              <w:spacing w:after="0"/>
              <w:jc w:val="both"/>
              <w:rPr>
                <w:rFonts w:ascii="Sylfaen" w:hAnsi="Sylfaen"/>
                <w:sz w:val="20"/>
                <w:szCs w:val="20"/>
                <w:lang w:val="ka-GE"/>
              </w:rPr>
            </w:pPr>
          </w:p>
        </w:tc>
        <w:tc>
          <w:tcPr>
            <w:tcW w:w="535" w:type="dxa"/>
            <w:shd w:val="clear" w:color="auto" w:fill="auto"/>
          </w:tcPr>
          <w:p w:rsidR="005429E0" w:rsidRPr="004737BA" w:rsidRDefault="005429E0" w:rsidP="007862D8">
            <w:pPr>
              <w:spacing w:after="0"/>
              <w:jc w:val="both"/>
              <w:rPr>
                <w:rFonts w:ascii="Sylfaen" w:hAnsi="Sylfaen"/>
                <w:sz w:val="20"/>
                <w:szCs w:val="20"/>
                <w:lang w:val="ka-GE"/>
              </w:rPr>
            </w:pPr>
          </w:p>
        </w:tc>
        <w:tc>
          <w:tcPr>
            <w:tcW w:w="467" w:type="dxa"/>
            <w:shd w:val="clear" w:color="auto" w:fill="auto"/>
          </w:tcPr>
          <w:p w:rsidR="005429E0" w:rsidRPr="004737BA" w:rsidRDefault="005429E0" w:rsidP="007862D8">
            <w:pPr>
              <w:spacing w:after="0"/>
              <w:jc w:val="both"/>
              <w:rPr>
                <w:rFonts w:ascii="Sylfaen" w:hAnsi="Sylfaen"/>
                <w:sz w:val="20"/>
                <w:szCs w:val="20"/>
                <w:lang w:val="ka-GE"/>
              </w:rPr>
            </w:pPr>
          </w:p>
        </w:tc>
        <w:tc>
          <w:tcPr>
            <w:tcW w:w="365" w:type="dxa"/>
            <w:shd w:val="clear" w:color="auto" w:fill="auto"/>
          </w:tcPr>
          <w:p w:rsidR="005429E0" w:rsidRPr="004737BA" w:rsidRDefault="005429E0" w:rsidP="007862D8">
            <w:pPr>
              <w:spacing w:after="0"/>
              <w:jc w:val="both"/>
              <w:rPr>
                <w:rFonts w:ascii="Sylfaen" w:hAnsi="Sylfaen"/>
                <w:sz w:val="20"/>
                <w:szCs w:val="20"/>
                <w:lang w:val="ka-GE"/>
              </w:rPr>
            </w:pPr>
          </w:p>
        </w:tc>
        <w:tc>
          <w:tcPr>
            <w:tcW w:w="467" w:type="dxa"/>
            <w:shd w:val="clear" w:color="auto" w:fill="auto"/>
          </w:tcPr>
          <w:p w:rsidR="005429E0" w:rsidRPr="004737BA" w:rsidRDefault="005429E0" w:rsidP="007862D8">
            <w:pPr>
              <w:spacing w:after="0"/>
              <w:jc w:val="both"/>
              <w:rPr>
                <w:rFonts w:ascii="Sylfaen" w:hAnsi="Sylfaen"/>
                <w:sz w:val="20"/>
                <w:szCs w:val="20"/>
                <w:lang w:val="ka-GE"/>
              </w:rPr>
            </w:pPr>
          </w:p>
        </w:tc>
        <w:tc>
          <w:tcPr>
            <w:tcW w:w="523" w:type="dxa"/>
            <w:shd w:val="clear" w:color="auto" w:fill="auto"/>
          </w:tcPr>
          <w:p w:rsidR="005429E0" w:rsidRPr="004737BA" w:rsidRDefault="005429E0" w:rsidP="007862D8">
            <w:pPr>
              <w:spacing w:after="0"/>
              <w:jc w:val="both"/>
              <w:rPr>
                <w:rFonts w:ascii="Sylfaen" w:hAnsi="Sylfaen"/>
                <w:sz w:val="20"/>
                <w:szCs w:val="20"/>
                <w:lang w:val="ka-GE"/>
              </w:rPr>
            </w:pPr>
          </w:p>
        </w:tc>
        <w:tc>
          <w:tcPr>
            <w:tcW w:w="580" w:type="dxa"/>
            <w:shd w:val="clear" w:color="auto" w:fill="auto"/>
          </w:tcPr>
          <w:p w:rsidR="005429E0" w:rsidRPr="004737BA" w:rsidRDefault="005429E0" w:rsidP="007862D8">
            <w:pPr>
              <w:spacing w:after="0"/>
              <w:jc w:val="both"/>
              <w:rPr>
                <w:rFonts w:ascii="Sylfaen" w:hAnsi="Sylfaen"/>
                <w:sz w:val="20"/>
                <w:szCs w:val="20"/>
                <w:lang w:val="ka-GE"/>
              </w:rPr>
            </w:pPr>
            <w:r w:rsidRPr="004737BA">
              <w:rPr>
                <w:rFonts w:ascii="Sylfaen" w:hAnsi="Sylfaen"/>
                <w:sz w:val="20"/>
                <w:szCs w:val="20"/>
                <w:lang w:val="ka-GE"/>
              </w:rPr>
              <w:t>5</w:t>
            </w:r>
          </w:p>
        </w:tc>
      </w:tr>
      <w:tr w:rsidR="005429E0" w:rsidRPr="004737BA" w:rsidTr="007862D8">
        <w:trPr>
          <w:trHeight w:val="120"/>
        </w:trPr>
        <w:tc>
          <w:tcPr>
            <w:tcW w:w="639" w:type="dxa"/>
            <w:shd w:val="clear" w:color="auto" w:fill="auto"/>
          </w:tcPr>
          <w:p w:rsidR="005429E0" w:rsidRPr="004737BA" w:rsidRDefault="005429E0" w:rsidP="007862D8">
            <w:pPr>
              <w:spacing w:after="0"/>
              <w:jc w:val="both"/>
              <w:rPr>
                <w:rFonts w:ascii="Sylfaen" w:hAnsi="Sylfaen"/>
                <w:sz w:val="20"/>
                <w:szCs w:val="20"/>
                <w:lang w:val="ka-GE"/>
              </w:rPr>
            </w:pPr>
          </w:p>
        </w:tc>
        <w:tc>
          <w:tcPr>
            <w:tcW w:w="2889" w:type="dxa"/>
            <w:shd w:val="clear" w:color="auto" w:fill="auto"/>
          </w:tcPr>
          <w:p w:rsidR="005429E0" w:rsidRPr="004737BA" w:rsidRDefault="005429E0" w:rsidP="007862D8">
            <w:pPr>
              <w:spacing w:after="0"/>
              <w:jc w:val="both"/>
              <w:rPr>
                <w:rFonts w:ascii="Sylfaen" w:hAnsi="Sylfaen"/>
                <w:sz w:val="20"/>
                <w:szCs w:val="20"/>
                <w:lang w:val="ka-GE"/>
              </w:rPr>
            </w:pPr>
            <w:r w:rsidRPr="004737BA">
              <w:rPr>
                <w:rFonts w:ascii="Sylfaen" w:hAnsi="Sylfaen"/>
                <w:sz w:val="20"/>
                <w:szCs w:val="20"/>
                <w:lang w:val="ka-GE"/>
              </w:rPr>
              <w:t xml:space="preserve">                            ს უ ლ </w:t>
            </w:r>
          </w:p>
        </w:tc>
        <w:tc>
          <w:tcPr>
            <w:tcW w:w="558" w:type="dxa"/>
            <w:shd w:val="clear" w:color="auto" w:fill="auto"/>
          </w:tcPr>
          <w:p w:rsidR="005429E0" w:rsidRPr="004737BA" w:rsidRDefault="005429E0" w:rsidP="007862D8">
            <w:pPr>
              <w:spacing w:after="0"/>
              <w:jc w:val="both"/>
              <w:rPr>
                <w:rFonts w:ascii="Sylfaen" w:hAnsi="Sylfaen"/>
                <w:sz w:val="20"/>
                <w:szCs w:val="20"/>
                <w:lang w:val="ka-GE"/>
              </w:rPr>
            </w:pPr>
          </w:p>
        </w:tc>
        <w:tc>
          <w:tcPr>
            <w:tcW w:w="1419" w:type="dxa"/>
            <w:shd w:val="clear" w:color="auto" w:fill="auto"/>
          </w:tcPr>
          <w:p w:rsidR="005429E0" w:rsidRPr="004737BA" w:rsidRDefault="005429E0" w:rsidP="007862D8">
            <w:pPr>
              <w:spacing w:after="0"/>
              <w:jc w:val="both"/>
              <w:rPr>
                <w:rFonts w:ascii="Sylfaen" w:hAnsi="Sylfaen"/>
                <w:sz w:val="20"/>
                <w:szCs w:val="20"/>
                <w:lang w:val="ka-GE"/>
              </w:rPr>
            </w:pPr>
            <w:r>
              <w:rPr>
                <w:rFonts w:ascii="Sylfaen" w:hAnsi="Sylfaen"/>
                <w:sz w:val="20"/>
                <w:szCs w:val="20"/>
                <w:lang w:val="ka-GE"/>
              </w:rPr>
              <w:t>180</w:t>
            </w:r>
            <w:r w:rsidRPr="004737BA">
              <w:rPr>
                <w:rFonts w:ascii="Sylfaen" w:hAnsi="Sylfaen"/>
                <w:sz w:val="20"/>
                <w:szCs w:val="20"/>
                <w:lang w:val="ka-GE"/>
              </w:rPr>
              <w:t xml:space="preserve">, </w:t>
            </w:r>
            <w:r>
              <w:rPr>
                <w:rFonts w:ascii="Sylfaen" w:hAnsi="Sylfaen"/>
                <w:sz w:val="20"/>
                <w:szCs w:val="20"/>
                <w:lang w:val="ka-GE"/>
              </w:rPr>
              <w:t>360</w:t>
            </w:r>
            <w:r w:rsidRPr="004737BA">
              <w:rPr>
                <w:rFonts w:ascii="Sylfaen" w:hAnsi="Sylfaen"/>
                <w:sz w:val="20"/>
                <w:szCs w:val="20"/>
                <w:lang w:val="ka-GE"/>
              </w:rPr>
              <w:t>, 924.36</w:t>
            </w:r>
          </w:p>
        </w:tc>
        <w:tc>
          <w:tcPr>
            <w:tcW w:w="827" w:type="dxa"/>
            <w:shd w:val="clear" w:color="auto" w:fill="auto"/>
          </w:tcPr>
          <w:p w:rsidR="005429E0" w:rsidRPr="004737BA" w:rsidRDefault="005429E0" w:rsidP="007862D8">
            <w:pPr>
              <w:spacing w:after="0"/>
              <w:jc w:val="center"/>
              <w:rPr>
                <w:rFonts w:ascii="Sylfaen" w:hAnsi="Sylfaen"/>
                <w:sz w:val="20"/>
                <w:szCs w:val="20"/>
                <w:lang w:val="ka-GE"/>
              </w:rPr>
            </w:pPr>
            <w:r w:rsidRPr="004737BA">
              <w:rPr>
                <w:rFonts w:ascii="Sylfaen" w:hAnsi="Sylfaen"/>
                <w:sz w:val="20"/>
                <w:szCs w:val="20"/>
                <w:lang w:val="ka-GE"/>
              </w:rPr>
              <w:t>60</w:t>
            </w:r>
          </w:p>
        </w:tc>
        <w:tc>
          <w:tcPr>
            <w:tcW w:w="436" w:type="dxa"/>
            <w:shd w:val="clear" w:color="auto" w:fill="auto"/>
          </w:tcPr>
          <w:p w:rsidR="005429E0" w:rsidRPr="004737BA" w:rsidRDefault="005429E0" w:rsidP="007862D8">
            <w:pPr>
              <w:spacing w:after="0"/>
              <w:jc w:val="both"/>
              <w:rPr>
                <w:rFonts w:ascii="Sylfaen" w:hAnsi="Sylfaen"/>
                <w:sz w:val="20"/>
                <w:szCs w:val="20"/>
                <w:lang w:val="ka-GE"/>
              </w:rPr>
            </w:pPr>
          </w:p>
        </w:tc>
        <w:tc>
          <w:tcPr>
            <w:tcW w:w="360" w:type="dxa"/>
            <w:shd w:val="clear" w:color="auto" w:fill="auto"/>
          </w:tcPr>
          <w:p w:rsidR="005429E0" w:rsidRPr="004737BA" w:rsidRDefault="005429E0" w:rsidP="007862D8">
            <w:pPr>
              <w:spacing w:after="0"/>
              <w:jc w:val="both"/>
              <w:rPr>
                <w:rFonts w:ascii="Sylfaen" w:hAnsi="Sylfaen"/>
                <w:sz w:val="20"/>
                <w:szCs w:val="20"/>
                <w:lang w:val="ka-GE"/>
              </w:rPr>
            </w:pPr>
          </w:p>
        </w:tc>
        <w:tc>
          <w:tcPr>
            <w:tcW w:w="535" w:type="dxa"/>
            <w:shd w:val="clear" w:color="auto" w:fill="auto"/>
          </w:tcPr>
          <w:p w:rsidR="005429E0" w:rsidRPr="004737BA" w:rsidRDefault="005429E0" w:rsidP="007862D8">
            <w:pPr>
              <w:spacing w:after="0"/>
              <w:jc w:val="both"/>
              <w:rPr>
                <w:rFonts w:ascii="Sylfaen" w:hAnsi="Sylfaen"/>
                <w:sz w:val="20"/>
                <w:szCs w:val="20"/>
                <w:lang w:val="ka-GE"/>
              </w:rPr>
            </w:pPr>
          </w:p>
        </w:tc>
        <w:tc>
          <w:tcPr>
            <w:tcW w:w="467" w:type="dxa"/>
            <w:shd w:val="clear" w:color="auto" w:fill="auto"/>
          </w:tcPr>
          <w:p w:rsidR="005429E0" w:rsidRPr="004737BA" w:rsidRDefault="005429E0" w:rsidP="007862D8">
            <w:pPr>
              <w:spacing w:after="0"/>
              <w:jc w:val="both"/>
              <w:rPr>
                <w:rFonts w:ascii="Sylfaen" w:hAnsi="Sylfaen"/>
                <w:sz w:val="20"/>
                <w:szCs w:val="20"/>
                <w:lang w:val="ka-GE"/>
              </w:rPr>
            </w:pPr>
          </w:p>
        </w:tc>
        <w:tc>
          <w:tcPr>
            <w:tcW w:w="365" w:type="dxa"/>
            <w:shd w:val="clear" w:color="auto" w:fill="auto"/>
          </w:tcPr>
          <w:p w:rsidR="005429E0" w:rsidRPr="004737BA" w:rsidRDefault="005429E0" w:rsidP="007862D8">
            <w:pPr>
              <w:spacing w:after="0"/>
              <w:jc w:val="both"/>
              <w:rPr>
                <w:rFonts w:ascii="Sylfaen" w:hAnsi="Sylfaen"/>
                <w:sz w:val="20"/>
                <w:szCs w:val="20"/>
                <w:lang w:val="ka-GE"/>
              </w:rPr>
            </w:pPr>
          </w:p>
        </w:tc>
        <w:tc>
          <w:tcPr>
            <w:tcW w:w="467" w:type="dxa"/>
            <w:shd w:val="clear" w:color="auto" w:fill="auto"/>
          </w:tcPr>
          <w:p w:rsidR="005429E0" w:rsidRPr="004737BA" w:rsidRDefault="005429E0" w:rsidP="007862D8">
            <w:pPr>
              <w:spacing w:after="0"/>
              <w:jc w:val="both"/>
              <w:rPr>
                <w:rFonts w:ascii="Sylfaen" w:hAnsi="Sylfaen"/>
                <w:sz w:val="20"/>
                <w:szCs w:val="20"/>
                <w:lang w:val="ka-GE"/>
              </w:rPr>
            </w:pPr>
          </w:p>
        </w:tc>
        <w:tc>
          <w:tcPr>
            <w:tcW w:w="523" w:type="dxa"/>
            <w:shd w:val="clear" w:color="auto" w:fill="auto"/>
          </w:tcPr>
          <w:p w:rsidR="005429E0" w:rsidRPr="004737BA" w:rsidRDefault="005429E0" w:rsidP="007862D8">
            <w:pPr>
              <w:spacing w:after="0"/>
              <w:jc w:val="both"/>
              <w:rPr>
                <w:rFonts w:ascii="Sylfaen" w:hAnsi="Sylfaen"/>
                <w:sz w:val="20"/>
                <w:szCs w:val="20"/>
                <w:lang w:val="ka-GE"/>
              </w:rPr>
            </w:pPr>
          </w:p>
        </w:tc>
        <w:tc>
          <w:tcPr>
            <w:tcW w:w="580" w:type="dxa"/>
            <w:shd w:val="clear" w:color="auto" w:fill="auto"/>
          </w:tcPr>
          <w:p w:rsidR="005429E0" w:rsidRPr="004737BA" w:rsidRDefault="005429E0" w:rsidP="007862D8">
            <w:pPr>
              <w:spacing w:after="0"/>
              <w:jc w:val="both"/>
              <w:rPr>
                <w:rFonts w:ascii="Sylfaen" w:hAnsi="Sylfaen"/>
                <w:sz w:val="20"/>
                <w:szCs w:val="20"/>
                <w:lang w:val="ka-GE"/>
              </w:rPr>
            </w:pPr>
          </w:p>
        </w:tc>
      </w:tr>
    </w:tbl>
    <w:p w:rsidR="005429E0" w:rsidRDefault="005429E0" w:rsidP="005429E0">
      <w:pPr>
        <w:spacing w:line="360" w:lineRule="auto"/>
        <w:jc w:val="both"/>
        <w:rPr>
          <w:rFonts w:ascii="Sylfaen" w:hAnsi="Sylfaen"/>
          <w:sz w:val="20"/>
          <w:szCs w:val="20"/>
          <w:lang w:val="ka-GE"/>
        </w:rPr>
      </w:pPr>
    </w:p>
    <w:p w:rsidR="005429E0" w:rsidRPr="004737BA" w:rsidRDefault="005429E0" w:rsidP="005429E0">
      <w:pPr>
        <w:spacing w:line="360" w:lineRule="auto"/>
        <w:jc w:val="both"/>
        <w:rPr>
          <w:rFonts w:ascii="Sylfaen" w:hAnsi="Sylfaen"/>
          <w:sz w:val="20"/>
          <w:szCs w:val="20"/>
          <w:lang w:val="ka-GE"/>
        </w:rPr>
      </w:pPr>
      <w:r w:rsidRPr="004737BA">
        <w:rPr>
          <w:rFonts w:ascii="Sylfaen" w:hAnsi="Sylfaen"/>
          <w:sz w:val="20"/>
          <w:szCs w:val="20"/>
          <w:lang w:val="ka-GE"/>
        </w:rPr>
        <w:t xml:space="preserve">გამოყენებულ შემოკლებათა განმარტება სკ. საათი კვირაში; ლ/ ლექცია, ჯგ. მუშ./ ჯგუფში მუშაობა, დამ.მუშ./ დამოუკიდებელი მუშაობა. </w:t>
      </w:r>
    </w:p>
    <w:p w:rsidR="002B7D37" w:rsidRPr="004737BA" w:rsidRDefault="002B7D37" w:rsidP="002B7D37">
      <w:pPr>
        <w:spacing w:line="360" w:lineRule="auto"/>
        <w:jc w:val="both"/>
        <w:rPr>
          <w:rFonts w:ascii="Sylfaen" w:hAnsi="Sylfaen"/>
          <w:b/>
          <w:bCs/>
          <w:lang w:val="ka-GE"/>
        </w:rPr>
      </w:pPr>
      <w:r w:rsidRPr="004737BA">
        <w:rPr>
          <w:rFonts w:ascii="Sylfaen" w:hAnsi="Sylfaen"/>
          <w:b/>
          <w:bCs/>
          <w:lang w:val="ka-GE"/>
        </w:rPr>
        <w:t xml:space="preserve">                                                        </w:t>
      </w:r>
    </w:p>
    <w:p w:rsidR="002B7D37" w:rsidRPr="004737BA" w:rsidRDefault="002B7D37" w:rsidP="002B7D37">
      <w:pPr>
        <w:spacing w:line="360" w:lineRule="auto"/>
        <w:jc w:val="center"/>
        <w:rPr>
          <w:rFonts w:ascii="Sylfaen" w:hAnsi="Sylfaen"/>
          <w:b/>
          <w:bCs/>
          <w:lang w:val="ka-GE"/>
        </w:rPr>
      </w:pPr>
      <w:r w:rsidRPr="004737BA">
        <w:rPr>
          <w:rFonts w:ascii="Sylfaen" w:hAnsi="Sylfaen"/>
          <w:b/>
          <w:bCs/>
          <w:lang w:val="ka-GE"/>
        </w:rPr>
        <w:br w:type="page"/>
      </w:r>
    </w:p>
    <w:p w:rsidR="005429E0" w:rsidRPr="004737BA" w:rsidRDefault="005429E0" w:rsidP="005429E0">
      <w:pPr>
        <w:spacing w:line="360" w:lineRule="auto"/>
        <w:jc w:val="right"/>
        <w:rPr>
          <w:rFonts w:ascii="Sylfaen" w:hAnsi="Sylfaen"/>
          <w:b/>
          <w:bCs/>
          <w:lang w:val="ka-GE"/>
        </w:rPr>
      </w:pPr>
      <w:r w:rsidRPr="004737BA">
        <w:rPr>
          <w:rFonts w:ascii="Sylfaen" w:hAnsi="Sylfaen"/>
          <w:b/>
          <w:lang w:val="ka-GE"/>
        </w:rPr>
        <w:lastRenderedPageBreak/>
        <w:t>დანართი 2</w:t>
      </w:r>
    </w:p>
    <w:p w:rsidR="005429E0" w:rsidRPr="004737BA" w:rsidRDefault="005429E0" w:rsidP="005429E0">
      <w:pPr>
        <w:spacing w:line="360" w:lineRule="auto"/>
        <w:jc w:val="center"/>
        <w:rPr>
          <w:rFonts w:ascii="Sylfaen" w:hAnsi="Sylfaen"/>
          <w:b/>
          <w:bCs/>
          <w:lang w:val="ka-GE"/>
        </w:rPr>
      </w:pPr>
      <w:r w:rsidRPr="004737BA">
        <w:rPr>
          <w:rFonts w:ascii="Sylfaen" w:hAnsi="Sylfaen"/>
          <w:b/>
          <w:bCs/>
          <w:lang w:val="ka-GE"/>
        </w:rPr>
        <w:t>კომპეტენციები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6"/>
        <w:gridCol w:w="1157"/>
        <w:gridCol w:w="1342"/>
        <w:gridCol w:w="1729"/>
        <w:gridCol w:w="1034"/>
        <w:gridCol w:w="1037"/>
        <w:gridCol w:w="1296"/>
      </w:tblGrid>
      <w:tr w:rsidR="005429E0" w:rsidRPr="004737BA" w:rsidTr="007862D8">
        <w:trPr>
          <w:jc w:val="center"/>
        </w:trPr>
        <w:tc>
          <w:tcPr>
            <w:tcW w:w="1976" w:type="dxa"/>
            <w:shd w:val="clear" w:color="auto" w:fill="auto"/>
          </w:tcPr>
          <w:p w:rsidR="005429E0" w:rsidRPr="004737BA" w:rsidRDefault="005429E0" w:rsidP="007862D8">
            <w:pPr>
              <w:spacing w:line="240" w:lineRule="auto"/>
              <w:jc w:val="both"/>
              <w:rPr>
                <w:rFonts w:ascii="Sylfaen" w:hAnsi="Sylfaen"/>
                <w:sz w:val="20"/>
                <w:szCs w:val="20"/>
                <w:lang w:val="ka-GE"/>
              </w:rPr>
            </w:pPr>
            <w:r w:rsidRPr="004737BA">
              <w:rPr>
                <w:rFonts w:ascii="Sylfaen" w:hAnsi="Sylfaen"/>
                <w:sz w:val="20"/>
                <w:szCs w:val="20"/>
                <w:lang w:val="ka-GE"/>
              </w:rPr>
              <w:t xml:space="preserve">კურსი </w:t>
            </w:r>
          </w:p>
        </w:tc>
        <w:tc>
          <w:tcPr>
            <w:tcW w:w="1157" w:type="dxa"/>
            <w:shd w:val="clear" w:color="auto" w:fill="auto"/>
          </w:tcPr>
          <w:p w:rsidR="005429E0" w:rsidRPr="004737BA" w:rsidRDefault="005429E0" w:rsidP="007862D8">
            <w:pPr>
              <w:spacing w:after="0" w:line="240" w:lineRule="auto"/>
              <w:jc w:val="both"/>
              <w:rPr>
                <w:rFonts w:ascii="Sylfaen" w:hAnsi="Sylfaen"/>
                <w:sz w:val="20"/>
                <w:szCs w:val="20"/>
                <w:lang w:val="ka-GE"/>
              </w:rPr>
            </w:pPr>
            <w:r w:rsidRPr="004737BA">
              <w:rPr>
                <w:rFonts w:ascii="Sylfaen" w:hAnsi="Sylfaen"/>
                <w:sz w:val="20"/>
                <w:szCs w:val="20"/>
                <w:lang w:val="ka-GE"/>
              </w:rPr>
              <w:t xml:space="preserve">ცოდნა </w:t>
            </w:r>
          </w:p>
          <w:p w:rsidR="005429E0" w:rsidRPr="004737BA" w:rsidRDefault="005429E0" w:rsidP="007862D8">
            <w:pPr>
              <w:spacing w:after="0" w:line="240" w:lineRule="auto"/>
              <w:jc w:val="both"/>
              <w:rPr>
                <w:rFonts w:ascii="Sylfaen" w:hAnsi="Sylfaen"/>
                <w:sz w:val="20"/>
                <w:szCs w:val="20"/>
                <w:lang w:val="ka-GE"/>
              </w:rPr>
            </w:pPr>
            <w:r w:rsidRPr="004737BA">
              <w:rPr>
                <w:rFonts w:ascii="Sylfaen" w:hAnsi="Sylfaen"/>
                <w:sz w:val="20"/>
                <w:szCs w:val="20"/>
                <w:lang w:val="ka-GE"/>
              </w:rPr>
              <w:t>და გაცნობიე</w:t>
            </w:r>
          </w:p>
          <w:p w:rsidR="005429E0" w:rsidRPr="004737BA" w:rsidRDefault="005429E0" w:rsidP="007862D8">
            <w:pPr>
              <w:spacing w:after="0" w:line="240" w:lineRule="auto"/>
              <w:jc w:val="both"/>
              <w:rPr>
                <w:rFonts w:ascii="Sylfaen" w:hAnsi="Sylfaen"/>
                <w:sz w:val="20"/>
                <w:szCs w:val="20"/>
                <w:lang w:val="ka-GE"/>
              </w:rPr>
            </w:pPr>
            <w:r w:rsidRPr="004737BA">
              <w:rPr>
                <w:rFonts w:ascii="Sylfaen" w:hAnsi="Sylfaen"/>
                <w:sz w:val="20"/>
                <w:szCs w:val="20"/>
                <w:lang w:val="ka-GE"/>
              </w:rPr>
              <w:t>რება</w:t>
            </w:r>
          </w:p>
        </w:tc>
        <w:tc>
          <w:tcPr>
            <w:tcW w:w="1342" w:type="dxa"/>
            <w:shd w:val="clear" w:color="auto" w:fill="auto"/>
          </w:tcPr>
          <w:p w:rsidR="005429E0" w:rsidRPr="004737BA" w:rsidRDefault="005429E0" w:rsidP="007862D8">
            <w:pPr>
              <w:spacing w:line="240" w:lineRule="auto"/>
              <w:jc w:val="both"/>
              <w:rPr>
                <w:rFonts w:ascii="Sylfaen" w:hAnsi="Sylfaen"/>
                <w:sz w:val="20"/>
                <w:szCs w:val="20"/>
                <w:lang w:val="ka-GE"/>
              </w:rPr>
            </w:pPr>
            <w:r w:rsidRPr="004737BA">
              <w:rPr>
                <w:rFonts w:ascii="Sylfaen" w:hAnsi="Sylfaen"/>
                <w:sz w:val="20"/>
                <w:szCs w:val="20"/>
                <w:lang w:val="ka-GE"/>
              </w:rPr>
              <w:t xml:space="preserve">ცოდნის პრაქტიკაში გამოყენების უნარი </w:t>
            </w:r>
          </w:p>
        </w:tc>
        <w:tc>
          <w:tcPr>
            <w:tcW w:w="1729" w:type="dxa"/>
            <w:shd w:val="clear" w:color="auto" w:fill="auto"/>
          </w:tcPr>
          <w:p w:rsidR="005429E0" w:rsidRPr="004737BA" w:rsidRDefault="005429E0" w:rsidP="007862D8">
            <w:pPr>
              <w:spacing w:line="240" w:lineRule="auto"/>
              <w:jc w:val="both"/>
              <w:rPr>
                <w:rFonts w:ascii="Sylfaen" w:hAnsi="Sylfaen"/>
                <w:sz w:val="20"/>
                <w:szCs w:val="20"/>
                <w:lang w:val="ka-GE"/>
              </w:rPr>
            </w:pPr>
            <w:r w:rsidRPr="004737BA">
              <w:rPr>
                <w:rFonts w:ascii="Sylfaen" w:hAnsi="Sylfaen"/>
                <w:sz w:val="20"/>
                <w:szCs w:val="20"/>
                <w:lang w:val="ka-GE"/>
              </w:rPr>
              <w:t xml:space="preserve">დასკვნის უნარი </w:t>
            </w:r>
          </w:p>
        </w:tc>
        <w:tc>
          <w:tcPr>
            <w:tcW w:w="1034" w:type="dxa"/>
            <w:shd w:val="clear" w:color="auto" w:fill="auto"/>
          </w:tcPr>
          <w:p w:rsidR="005429E0" w:rsidRPr="004737BA" w:rsidRDefault="005429E0" w:rsidP="007862D8">
            <w:pPr>
              <w:spacing w:line="240" w:lineRule="auto"/>
              <w:jc w:val="both"/>
              <w:rPr>
                <w:rFonts w:ascii="Sylfaen" w:hAnsi="Sylfaen"/>
                <w:sz w:val="20"/>
                <w:szCs w:val="20"/>
                <w:lang w:val="ka-GE"/>
              </w:rPr>
            </w:pPr>
            <w:r w:rsidRPr="004737BA">
              <w:rPr>
                <w:rFonts w:ascii="Sylfaen" w:hAnsi="Sylfaen"/>
                <w:sz w:val="20"/>
                <w:szCs w:val="20"/>
                <w:lang w:val="ka-GE"/>
              </w:rPr>
              <w:t xml:space="preserve">კომუნიკაციის უნარი </w:t>
            </w:r>
          </w:p>
        </w:tc>
        <w:tc>
          <w:tcPr>
            <w:tcW w:w="1037" w:type="dxa"/>
            <w:shd w:val="clear" w:color="auto" w:fill="auto"/>
          </w:tcPr>
          <w:p w:rsidR="005429E0" w:rsidRPr="004737BA" w:rsidRDefault="005429E0" w:rsidP="007862D8">
            <w:pPr>
              <w:spacing w:line="240" w:lineRule="auto"/>
              <w:jc w:val="both"/>
              <w:rPr>
                <w:rFonts w:ascii="Sylfaen" w:hAnsi="Sylfaen"/>
                <w:sz w:val="20"/>
                <w:szCs w:val="20"/>
                <w:lang w:val="ka-GE"/>
              </w:rPr>
            </w:pPr>
            <w:r w:rsidRPr="004737BA">
              <w:rPr>
                <w:rFonts w:ascii="Sylfaen" w:hAnsi="Sylfaen"/>
                <w:sz w:val="20"/>
                <w:szCs w:val="20"/>
                <w:lang w:val="ka-GE"/>
              </w:rPr>
              <w:t xml:space="preserve">სწავლის უნარი </w:t>
            </w:r>
          </w:p>
        </w:tc>
        <w:tc>
          <w:tcPr>
            <w:tcW w:w="1296" w:type="dxa"/>
            <w:shd w:val="clear" w:color="auto" w:fill="auto"/>
          </w:tcPr>
          <w:p w:rsidR="005429E0" w:rsidRPr="004737BA" w:rsidRDefault="005429E0" w:rsidP="007862D8">
            <w:pPr>
              <w:spacing w:line="240" w:lineRule="auto"/>
              <w:jc w:val="both"/>
              <w:rPr>
                <w:rFonts w:ascii="Sylfaen" w:hAnsi="Sylfaen"/>
                <w:sz w:val="20"/>
                <w:szCs w:val="20"/>
                <w:lang w:val="ka-GE"/>
              </w:rPr>
            </w:pPr>
            <w:r w:rsidRPr="004737BA">
              <w:rPr>
                <w:rFonts w:ascii="Sylfaen" w:hAnsi="Sylfaen"/>
                <w:sz w:val="20"/>
                <w:szCs w:val="20"/>
                <w:lang w:val="ka-GE"/>
              </w:rPr>
              <w:t>ღირებულე</w:t>
            </w:r>
          </w:p>
          <w:p w:rsidR="005429E0" w:rsidRPr="004737BA" w:rsidRDefault="005429E0" w:rsidP="007862D8">
            <w:pPr>
              <w:spacing w:line="240" w:lineRule="auto"/>
              <w:jc w:val="both"/>
              <w:rPr>
                <w:rFonts w:ascii="Sylfaen" w:hAnsi="Sylfaen"/>
                <w:sz w:val="20"/>
                <w:szCs w:val="20"/>
                <w:lang w:val="ka-GE"/>
              </w:rPr>
            </w:pPr>
            <w:r w:rsidRPr="004737BA">
              <w:rPr>
                <w:rFonts w:ascii="Sylfaen" w:hAnsi="Sylfaen"/>
                <w:sz w:val="20"/>
                <w:szCs w:val="20"/>
                <w:lang w:val="ka-GE"/>
              </w:rPr>
              <w:t>ბები</w:t>
            </w:r>
          </w:p>
        </w:tc>
      </w:tr>
      <w:tr w:rsidR="005429E0" w:rsidRPr="004737BA" w:rsidTr="007862D8">
        <w:trPr>
          <w:jc w:val="center"/>
        </w:trPr>
        <w:tc>
          <w:tcPr>
            <w:tcW w:w="1976" w:type="dxa"/>
            <w:shd w:val="clear" w:color="auto" w:fill="auto"/>
          </w:tcPr>
          <w:p w:rsidR="005429E0" w:rsidRPr="003856EF" w:rsidRDefault="005429E0" w:rsidP="007862D8">
            <w:pPr>
              <w:spacing w:after="0"/>
              <w:jc w:val="both"/>
              <w:rPr>
                <w:rFonts w:ascii="Sylfaen" w:hAnsi="Sylfaen"/>
                <w:sz w:val="20"/>
                <w:szCs w:val="20"/>
                <w:lang w:val="ka-GE"/>
              </w:rPr>
            </w:pPr>
            <w:r w:rsidRPr="004737BA">
              <w:rPr>
                <w:rFonts w:ascii="Sylfaen" w:hAnsi="Sylfaen"/>
                <w:sz w:val="20"/>
                <w:szCs w:val="20"/>
                <w:lang w:val="gl-ES"/>
              </w:rPr>
              <w:t>ფსიქოლოგიის</w:t>
            </w:r>
            <w:r>
              <w:rPr>
                <w:rFonts w:ascii="Sylfaen" w:hAnsi="Sylfaen"/>
                <w:sz w:val="20"/>
                <w:szCs w:val="20"/>
                <w:lang w:val="gl-ES"/>
              </w:rPr>
              <w:t xml:space="preserve"> </w:t>
            </w:r>
            <w:r>
              <w:rPr>
                <w:rFonts w:ascii="Sylfaen" w:hAnsi="Sylfaen"/>
                <w:sz w:val="20"/>
                <w:szCs w:val="20"/>
                <w:lang w:val="ka-GE"/>
              </w:rPr>
              <w:t>შესავალი</w:t>
            </w:r>
          </w:p>
        </w:tc>
        <w:tc>
          <w:tcPr>
            <w:tcW w:w="1157" w:type="dxa"/>
            <w:shd w:val="clear" w:color="auto" w:fill="auto"/>
          </w:tcPr>
          <w:p w:rsidR="005429E0" w:rsidRPr="004737BA" w:rsidRDefault="005429E0" w:rsidP="007862D8">
            <w:pPr>
              <w:spacing w:line="240" w:lineRule="auto"/>
              <w:jc w:val="center"/>
              <w:rPr>
                <w:rFonts w:ascii="Sylfaen" w:hAnsi="Sylfaen"/>
                <w:sz w:val="20"/>
                <w:szCs w:val="20"/>
                <w:lang w:val="ka-GE"/>
              </w:rPr>
            </w:pPr>
            <w:r w:rsidRPr="004737BA">
              <w:rPr>
                <w:rFonts w:ascii="Sylfaen" w:hAnsi="Sylfaen"/>
                <w:sz w:val="20"/>
                <w:szCs w:val="20"/>
              </w:rPr>
              <w:t>X</w:t>
            </w:r>
          </w:p>
        </w:tc>
        <w:tc>
          <w:tcPr>
            <w:tcW w:w="1342" w:type="dxa"/>
            <w:shd w:val="clear" w:color="auto" w:fill="auto"/>
          </w:tcPr>
          <w:p w:rsidR="005429E0" w:rsidRPr="004737BA" w:rsidRDefault="005429E0" w:rsidP="007862D8">
            <w:pPr>
              <w:spacing w:line="240" w:lineRule="auto"/>
              <w:jc w:val="center"/>
              <w:rPr>
                <w:rFonts w:ascii="Sylfaen" w:hAnsi="Sylfaen"/>
                <w:sz w:val="20"/>
                <w:szCs w:val="20"/>
                <w:lang w:val="ka-GE"/>
              </w:rPr>
            </w:pPr>
            <w:r w:rsidRPr="004737BA">
              <w:rPr>
                <w:rFonts w:ascii="Sylfaen" w:hAnsi="Sylfaen"/>
                <w:sz w:val="20"/>
                <w:szCs w:val="20"/>
              </w:rPr>
              <w:t>X</w:t>
            </w:r>
          </w:p>
        </w:tc>
        <w:tc>
          <w:tcPr>
            <w:tcW w:w="1729" w:type="dxa"/>
            <w:shd w:val="clear" w:color="auto" w:fill="auto"/>
          </w:tcPr>
          <w:p w:rsidR="005429E0" w:rsidRPr="004737BA" w:rsidRDefault="005429E0" w:rsidP="007862D8">
            <w:pPr>
              <w:spacing w:line="240" w:lineRule="auto"/>
              <w:jc w:val="center"/>
              <w:rPr>
                <w:rFonts w:ascii="Sylfaen" w:hAnsi="Sylfaen"/>
                <w:sz w:val="20"/>
                <w:szCs w:val="20"/>
                <w:lang w:val="ka-GE"/>
              </w:rPr>
            </w:pPr>
            <w:r w:rsidRPr="004737BA">
              <w:rPr>
                <w:rFonts w:ascii="Sylfaen" w:hAnsi="Sylfaen"/>
                <w:sz w:val="20"/>
                <w:szCs w:val="20"/>
              </w:rPr>
              <w:t>X</w:t>
            </w:r>
          </w:p>
        </w:tc>
        <w:tc>
          <w:tcPr>
            <w:tcW w:w="1034" w:type="dxa"/>
            <w:shd w:val="clear" w:color="auto" w:fill="auto"/>
          </w:tcPr>
          <w:p w:rsidR="005429E0" w:rsidRPr="004737BA" w:rsidRDefault="005429E0" w:rsidP="007862D8">
            <w:pPr>
              <w:spacing w:line="240" w:lineRule="auto"/>
              <w:jc w:val="center"/>
              <w:rPr>
                <w:rFonts w:ascii="Sylfaen" w:hAnsi="Sylfaen"/>
                <w:sz w:val="20"/>
                <w:szCs w:val="20"/>
                <w:lang w:val="ka-GE"/>
              </w:rPr>
            </w:pPr>
          </w:p>
        </w:tc>
        <w:tc>
          <w:tcPr>
            <w:tcW w:w="1037" w:type="dxa"/>
            <w:shd w:val="clear" w:color="auto" w:fill="auto"/>
          </w:tcPr>
          <w:p w:rsidR="005429E0" w:rsidRPr="004737BA" w:rsidRDefault="005429E0" w:rsidP="007862D8">
            <w:pPr>
              <w:spacing w:line="240" w:lineRule="auto"/>
              <w:jc w:val="center"/>
              <w:rPr>
                <w:rFonts w:ascii="Sylfaen" w:hAnsi="Sylfaen"/>
                <w:sz w:val="20"/>
                <w:szCs w:val="20"/>
                <w:lang w:val="ka-GE"/>
              </w:rPr>
            </w:pPr>
          </w:p>
        </w:tc>
        <w:tc>
          <w:tcPr>
            <w:tcW w:w="1296" w:type="dxa"/>
            <w:shd w:val="clear" w:color="auto" w:fill="auto"/>
          </w:tcPr>
          <w:p w:rsidR="005429E0" w:rsidRPr="004737BA" w:rsidRDefault="005429E0" w:rsidP="007862D8">
            <w:pPr>
              <w:spacing w:line="240" w:lineRule="auto"/>
              <w:jc w:val="center"/>
              <w:rPr>
                <w:rFonts w:ascii="Sylfaen" w:hAnsi="Sylfaen"/>
                <w:sz w:val="20"/>
                <w:szCs w:val="20"/>
                <w:lang w:val="ka-GE"/>
              </w:rPr>
            </w:pPr>
          </w:p>
        </w:tc>
      </w:tr>
      <w:tr w:rsidR="005429E0" w:rsidRPr="004737BA" w:rsidTr="007862D8">
        <w:trPr>
          <w:jc w:val="center"/>
        </w:trPr>
        <w:tc>
          <w:tcPr>
            <w:tcW w:w="1976" w:type="dxa"/>
            <w:shd w:val="clear" w:color="auto" w:fill="auto"/>
          </w:tcPr>
          <w:p w:rsidR="005429E0" w:rsidRPr="004737BA" w:rsidRDefault="005429E0" w:rsidP="007862D8">
            <w:pPr>
              <w:spacing w:after="0"/>
              <w:jc w:val="both"/>
              <w:rPr>
                <w:rFonts w:ascii="Sylfaen" w:hAnsi="Sylfaen"/>
                <w:sz w:val="20"/>
                <w:szCs w:val="20"/>
                <w:lang w:val="ka-GE"/>
              </w:rPr>
            </w:pPr>
            <w:r w:rsidRPr="00162AE1">
              <w:rPr>
                <w:rFonts w:ascii="Sylfaen" w:hAnsi="Sylfaen"/>
                <w:sz w:val="20"/>
                <w:szCs w:val="20"/>
                <w:lang w:val="ka-GE"/>
              </w:rPr>
              <w:t xml:space="preserve">ზოგადი  </w:t>
            </w:r>
            <w:r w:rsidRPr="00162AE1">
              <w:rPr>
                <w:rFonts w:ascii="Sylfaen" w:hAnsi="Sylfaen"/>
                <w:sz w:val="20"/>
                <w:szCs w:val="20"/>
                <w:lang w:val="gl-ES"/>
              </w:rPr>
              <w:t>ფსიქოლოგია</w:t>
            </w:r>
          </w:p>
        </w:tc>
        <w:tc>
          <w:tcPr>
            <w:tcW w:w="1157" w:type="dxa"/>
            <w:shd w:val="clear" w:color="auto" w:fill="auto"/>
          </w:tcPr>
          <w:p w:rsidR="005429E0" w:rsidRPr="004737BA" w:rsidRDefault="005429E0" w:rsidP="007862D8">
            <w:pPr>
              <w:spacing w:line="240" w:lineRule="auto"/>
              <w:jc w:val="center"/>
              <w:rPr>
                <w:rFonts w:ascii="Sylfaen" w:hAnsi="Sylfaen"/>
                <w:sz w:val="20"/>
                <w:szCs w:val="20"/>
              </w:rPr>
            </w:pPr>
            <w:r w:rsidRPr="004737BA">
              <w:rPr>
                <w:rFonts w:ascii="Sylfaen" w:hAnsi="Sylfaen"/>
                <w:sz w:val="20"/>
                <w:szCs w:val="20"/>
              </w:rPr>
              <w:t>X</w:t>
            </w:r>
          </w:p>
        </w:tc>
        <w:tc>
          <w:tcPr>
            <w:tcW w:w="1342" w:type="dxa"/>
            <w:shd w:val="clear" w:color="auto" w:fill="auto"/>
          </w:tcPr>
          <w:p w:rsidR="005429E0" w:rsidRPr="004737BA" w:rsidRDefault="005429E0" w:rsidP="007862D8">
            <w:pPr>
              <w:spacing w:line="240" w:lineRule="auto"/>
              <w:jc w:val="center"/>
              <w:rPr>
                <w:rFonts w:ascii="Sylfaen" w:hAnsi="Sylfaen"/>
                <w:sz w:val="20"/>
                <w:szCs w:val="20"/>
              </w:rPr>
            </w:pPr>
            <w:r w:rsidRPr="004737BA">
              <w:rPr>
                <w:rFonts w:ascii="Sylfaen" w:hAnsi="Sylfaen"/>
                <w:sz w:val="20"/>
                <w:szCs w:val="20"/>
              </w:rPr>
              <w:t>X</w:t>
            </w:r>
          </w:p>
        </w:tc>
        <w:tc>
          <w:tcPr>
            <w:tcW w:w="1729" w:type="dxa"/>
            <w:shd w:val="clear" w:color="auto" w:fill="auto"/>
          </w:tcPr>
          <w:p w:rsidR="005429E0" w:rsidRPr="004737BA" w:rsidRDefault="005429E0" w:rsidP="007862D8">
            <w:pPr>
              <w:spacing w:line="240" w:lineRule="auto"/>
              <w:jc w:val="center"/>
              <w:rPr>
                <w:rFonts w:ascii="Sylfaen" w:hAnsi="Sylfaen"/>
                <w:sz w:val="20"/>
                <w:szCs w:val="20"/>
              </w:rPr>
            </w:pPr>
          </w:p>
        </w:tc>
        <w:tc>
          <w:tcPr>
            <w:tcW w:w="1034" w:type="dxa"/>
            <w:shd w:val="clear" w:color="auto" w:fill="auto"/>
          </w:tcPr>
          <w:p w:rsidR="005429E0" w:rsidRPr="004737BA" w:rsidRDefault="005429E0" w:rsidP="007862D8">
            <w:pPr>
              <w:spacing w:line="240" w:lineRule="auto"/>
              <w:jc w:val="center"/>
              <w:rPr>
                <w:rFonts w:ascii="Sylfaen" w:hAnsi="Sylfaen"/>
                <w:sz w:val="20"/>
                <w:szCs w:val="20"/>
                <w:lang w:val="ka-GE"/>
              </w:rPr>
            </w:pPr>
            <w:r w:rsidRPr="004737BA">
              <w:rPr>
                <w:rFonts w:ascii="Sylfaen" w:hAnsi="Sylfaen"/>
                <w:sz w:val="20"/>
                <w:szCs w:val="20"/>
              </w:rPr>
              <w:t>X</w:t>
            </w:r>
          </w:p>
        </w:tc>
        <w:tc>
          <w:tcPr>
            <w:tcW w:w="1037" w:type="dxa"/>
            <w:shd w:val="clear" w:color="auto" w:fill="auto"/>
          </w:tcPr>
          <w:p w:rsidR="005429E0" w:rsidRPr="004737BA" w:rsidRDefault="005429E0" w:rsidP="007862D8">
            <w:pPr>
              <w:spacing w:line="240" w:lineRule="auto"/>
              <w:jc w:val="center"/>
              <w:rPr>
                <w:rFonts w:ascii="Sylfaen" w:hAnsi="Sylfaen"/>
                <w:sz w:val="20"/>
                <w:szCs w:val="20"/>
                <w:lang w:val="ka-GE"/>
              </w:rPr>
            </w:pPr>
            <w:r w:rsidRPr="004737BA">
              <w:rPr>
                <w:rFonts w:ascii="Sylfaen" w:hAnsi="Sylfaen"/>
                <w:sz w:val="20"/>
                <w:szCs w:val="20"/>
              </w:rPr>
              <w:t>X</w:t>
            </w:r>
          </w:p>
        </w:tc>
        <w:tc>
          <w:tcPr>
            <w:tcW w:w="1296" w:type="dxa"/>
            <w:shd w:val="clear" w:color="auto" w:fill="auto"/>
          </w:tcPr>
          <w:p w:rsidR="005429E0" w:rsidRPr="004737BA" w:rsidRDefault="005429E0" w:rsidP="007862D8">
            <w:pPr>
              <w:spacing w:line="240" w:lineRule="auto"/>
              <w:jc w:val="center"/>
              <w:rPr>
                <w:rFonts w:ascii="Sylfaen" w:hAnsi="Sylfaen"/>
                <w:sz w:val="20"/>
                <w:szCs w:val="20"/>
                <w:lang w:val="ka-GE"/>
              </w:rPr>
            </w:pPr>
          </w:p>
        </w:tc>
      </w:tr>
      <w:tr w:rsidR="005429E0" w:rsidRPr="004737BA" w:rsidTr="007862D8">
        <w:trPr>
          <w:jc w:val="center"/>
        </w:trPr>
        <w:tc>
          <w:tcPr>
            <w:tcW w:w="1976" w:type="dxa"/>
            <w:shd w:val="clear" w:color="auto" w:fill="auto"/>
          </w:tcPr>
          <w:p w:rsidR="005429E0" w:rsidRPr="004737BA" w:rsidRDefault="005429E0" w:rsidP="007862D8">
            <w:pPr>
              <w:spacing w:after="0"/>
              <w:jc w:val="both"/>
              <w:rPr>
                <w:rFonts w:ascii="Sylfaen" w:hAnsi="Sylfaen"/>
                <w:sz w:val="20"/>
                <w:szCs w:val="20"/>
                <w:lang w:val="ka-GE"/>
              </w:rPr>
            </w:pPr>
            <w:r w:rsidRPr="004737BA">
              <w:rPr>
                <w:rFonts w:ascii="Sylfaen" w:hAnsi="Sylfaen"/>
                <w:sz w:val="20"/>
                <w:szCs w:val="20"/>
                <w:lang w:val="gl-ES"/>
              </w:rPr>
              <w:t>განწყობის ფსიქოლოგია</w:t>
            </w:r>
            <w:r w:rsidRPr="004737BA">
              <w:rPr>
                <w:rFonts w:ascii="Sylfaen" w:hAnsi="Sylfaen"/>
                <w:sz w:val="20"/>
                <w:szCs w:val="20"/>
                <w:lang w:val="ka-GE"/>
              </w:rPr>
              <w:t xml:space="preserve"> </w:t>
            </w:r>
          </w:p>
        </w:tc>
        <w:tc>
          <w:tcPr>
            <w:tcW w:w="1157" w:type="dxa"/>
            <w:shd w:val="clear" w:color="auto" w:fill="auto"/>
          </w:tcPr>
          <w:p w:rsidR="005429E0" w:rsidRPr="004737BA" w:rsidRDefault="005429E0" w:rsidP="007862D8">
            <w:pPr>
              <w:spacing w:line="240" w:lineRule="auto"/>
              <w:jc w:val="center"/>
              <w:rPr>
                <w:rFonts w:ascii="Sylfaen" w:hAnsi="Sylfaen"/>
                <w:sz w:val="20"/>
                <w:szCs w:val="20"/>
                <w:lang w:val="ka-GE"/>
              </w:rPr>
            </w:pPr>
            <w:r w:rsidRPr="004737BA">
              <w:rPr>
                <w:rFonts w:ascii="Sylfaen" w:hAnsi="Sylfaen"/>
                <w:sz w:val="20"/>
                <w:szCs w:val="20"/>
              </w:rPr>
              <w:t>X</w:t>
            </w:r>
          </w:p>
        </w:tc>
        <w:tc>
          <w:tcPr>
            <w:tcW w:w="1342" w:type="dxa"/>
            <w:shd w:val="clear" w:color="auto" w:fill="auto"/>
          </w:tcPr>
          <w:p w:rsidR="005429E0" w:rsidRPr="004737BA" w:rsidRDefault="005429E0" w:rsidP="007862D8">
            <w:pPr>
              <w:spacing w:line="240" w:lineRule="auto"/>
              <w:jc w:val="center"/>
            </w:pPr>
            <w:r w:rsidRPr="004737BA">
              <w:rPr>
                <w:rFonts w:ascii="Sylfaen" w:hAnsi="Sylfaen"/>
                <w:sz w:val="20"/>
                <w:szCs w:val="20"/>
              </w:rPr>
              <w:t>X</w:t>
            </w:r>
          </w:p>
        </w:tc>
        <w:tc>
          <w:tcPr>
            <w:tcW w:w="1729" w:type="dxa"/>
            <w:shd w:val="clear" w:color="auto" w:fill="auto"/>
          </w:tcPr>
          <w:p w:rsidR="005429E0" w:rsidRPr="004737BA" w:rsidRDefault="005429E0" w:rsidP="007862D8">
            <w:pPr>
              <w:spacing w:line="240" w:lineRule="auto"/>
              <w:jc w:val="center"/>
              <w:rPr>
                <w:rFonts w:ascii="Sylfaen" w:hAnsi="Sylfaen"/>
                <w:sz w:val="20"/>
                <w:szCs w:val="20"/>
                <w:lang w:val="ka-GE"/>
              </w:rPr>
            </w:pPr>
            <w:r w:rsidRPr="004737BA">
              <w:rPr>
                <w:rFonts w:ascii="Sylfaen" w:hAnsi="Sylfaen"/>
                <w:sz w:val="20"/>
                <w:szCs w:val="20"/>
              </w:rPr>
              <w:t>X</w:t>
            </w:r>
          </w:p>
        </w:tc>
        <w:tc>
          <w:tcPr>
            <w:tcW w:w="1034" w:type="dxa"/>
            <w:shd w:val="clear" w:color="auto" w:fill="auto"/>
          </w:tcPr>
          <w:p w:rsidR="005429E0" w:rsidRPr="004737BA" w:rsidRDefault="005429E0" w:rsidP="007862D8">
            <w:pPr>
              <w:spacing w:line="240" w:lineRule="auto"/>
              <w:jc w:val="center"/>
              <w:rPr>
                <w:rFonts w:ascii="Sylfaen" w:hAnsi="Sylfaen"/>
                <w:sz w:val="20"/>
                <w:szCs w:val="20"/>
                <w:lang w:val="ka-GE"/>
              </w:rPr>
            </w:pPr>
          </w:p>
        </w:tc>
        <w:tc>
          <w:tcPr>
            <w:tcW w:w="1037" w:type="dxa"/>
            <w:shd w:val="clear" w:color="auto" w:fill="auto"/>
          </w:tcPr>
          <w:p w:rsidR="005429E0" w:rsidRPr="004737BA" w:rsidRDefault="005429E0" w:rsidP="007862D8">
            <w:pPr>
              <w:spacing w:line="240" w:lineRule="auto"/>
              <w:jc w:val="center"/>
              <w:rPr>
                <w:rFonts w:ascii="Sylfaen" w:hAnsi="Sylfaen"/>
                <w:sz w:val="20"/>
                <w:szCs w:val="20"/>
                <w:lang w:val="ka-GE"/>
              </w:rPr>
            </w:pPr>
          </w:p>
        </w:tc>
        <w:tc>
          <w:tcPr>
            <w:tcW w:w="1296" w:type="dxa"/>
            <w:shd w:val="clear" w:color="auto" w:fill="auto"/>
          </w:tcPr>
          <w:p w:rsidR="005429E0" w:rsidRPr="004737BA" w:rsidRDefault="005429E0" w:rsidP="007862D8">
            <w:pPr>
              <w:spacing w:line="240" w:lineRule="auto"/>
              <w:jc w:val="center"/>
              <w:rPr>
                <w:rFonts w:ascii="Sylfaen" w:hAnsi="Sylfaen"/>
                <w:sz w:val="20"/>
                <w:szCs w:val="20"/>
                <w:lang w:val="ka-GE"/>
              </w:rPr>
            </w:pPr>
          </w:p>
        </w:tc>
      </w:tr>
      <w:tr w:rsidR="005429E0" w:rsidRPr="004737BA" w:rsidTr="007862D8">
        <w:trPr>
          <w:jc w:val="center"/>
        </w:trPr>
        <w:tc>
          <w:tcPr>
            <w:tcW w:w="1976" w:type="dxa"/>
            <w:shd w:val="clear" w:color="auto" w:fill="auto"/>
          </w:tcPr>
          <w:p w:rsidR="005429E0" w:rsidRPr="004737BA" w:rsidRDefault="005429E0" w:rsidP="007862D8">
            <w:pPr>
              <w:spacing w:after="0"/>
              <w:jc w:val="both"/>
              <w:rPr>
                <w:rFonts w:ascii="Sylfaen" w:hAnsi="Sylfaen"/>
                <w:sz w:val="20"/>
                <w:szCs w:val="20"/>
                <w:lang w:val="gl-ES"/>
              </w:rPr>
            </w:pPr>
            <w:r w:rsidRPr="004737BA">
              <w:rPr>
                <w:rFonts w:ascii="Sylfaen" w:hAnsi="Sylfaen"/>
                <w:sz w:val="20"/>
                <w:szCs w:val="20"/>
                <w:lang w:val="gl-ES"/>
              </w:rPr>
              <w:t>ფსიქოლოგიის ისტორია</w:t>
            </w:r>
          </w:p>
        </w:tc>
        <w:tc>
          <w:tcPr>
            <w:tcW w:w="1157" w:type="dxa"/>
            <w:shd w:val="clear" w:color="auto" w:fill="auto"/>
          </w:tcPr>
          <w:p w:rsidR="005429E0" w:rsidRPr="004737BA" w:rsidRDefault="005429E0" w:rsidP="007862D8">
            <w:pPr>
              <w:spacing w:line="240" w:lineRule="auto"/>
              <w:jc w:val="center"/>
              <w:rPr>
                <w:rFonts w:ascii="Sylfaen" w:hAnsi="Sylfaen"/>
                <w:sz w:val="20"/>
                <w:szCs w:val="20"/>
                <w:lang w:val="ka-GE"/>
              </w:rPr>
            </w:pPr>
            <w:r w:rsidRPr="004737BA">
              <w:rPr>
                <w:rFonts w:ascii="Sylfaen" w:hAnsi="Sylfaen"/>
                <w:sz w:val="20"/>
                <w:szCs w:val="20"/>
              </w:rPr>
              <w:t>X</w:t>
            </w:r>
          </w:p>
        </w:tc>
        <w:tc>
          <w:tcPr>
            <w:tcW w:w="1342" w:type="dxa"/>
            <w:shd w:val="clear" w:color="auto" w:fill="auto"/>
          </w:tcPr>
          <w:p w:rsidR="005429E0" w:rsidRPr="004737BA" w:rsidRDefault="005429E0" w:rsidP="007862D8">
            <w:pPr>
              <w:spacing w:line="240" w:lineRule="auto"/>
              <w:jc w:val="center"/>
            </w:pPr>
            <w:r w:rsidRPr="004737BA">
              <w:rPr>
                <w:rFonts w:ascii="Sylfaen" w:hAnsi="Sylfaen"/>
                <w:sz w:val="20"/>
                <w:szCs w:val="20"/>
              </w:rPr>
              <w:t>X</w:t>
            </w:r>
          </w:p>
        </w:tc>
        <w:tc>
          <w:tcPr>
            <w:tcW w:w="1729" w:type="dxa"/>
            <w:shd w:val="clear" w:color="auto" w:fill="auto"/>
          </w:tcPr>
          <w:p w:rsidR="005429E0" w:rsidRPr="004737BA" w:rsidRDefault="005429E0" w:rsidP="007862D8">
            <w:pPr>
              <w:spacing w:line="240" w:lineRule="auto"/>
              <w:jc w:val="center"/>
              <w:rPr>
                <w:rFonts w:ascii="Sylfaen" w:hAnsi="Sylfaen"/>
                <w:sz w:val="20"/>
                <w:szCs w:val="20"/>
                <w:lang w:val="ka-GE"/>
              </w:rPr>
            </w:pPr>
          </w:p>
        </w:tc>
        <w:tc>
          <w:tcPr>
            <w:tcW w:w="1034" w:type="dxa"/>
            <w:shd w:val="clear" w:color="auto" w:fill="auto"/>
          </w:tcPr>
          <w:p w:rsidR="005429E0" w:rsidRPr="004737BA" w:rsidRDefault="005429E0" w:rsidP="007862D8">
            <w:pPr>
              <w:spacing w:line="240" w:lineRule="auto"/>
              <w:jc w:val="center"/>
              <w:rPr>
                <w:rFonts w:ascii="Sylfaen" w:hAnsi="Sylfaen"/>
                <w:sz w:val="20"/>
                <w:szCs w:val="20"/>
                <w:lang w:val="ka-GE"/>
              </w:rPr>
            </w:pPr>
          </w:p>
        </w:tc>
        <w:tc>
          <w:tcPr>
            <w:tcW w:w="1037" w:type="dxa"/>
            <w:shd w:val="clear" w:color="auto" w:fill="auto"/>
          </w:tcPr>
          <w:p w:rsidR="005429E0" w:rsidRPr="004737BA" w:rsidRDefault="005429E0" w:rsidP="007862D8">
            <w:pPr>
              <w:spacing w:line="240" w:lineRule="auto"/>
              <w:jc w:val="center"/>
              <w:rPr>
                <w:rFonts w:ascii="Sylfaen" w:hAnsi="Sylfaen"/>
                <w:sz w:val="20"/>
                <w:szCs w:val="20"/>
                <w:lang w:val="ka-GE"/>
              </w:rPr>
            </w:pPr>
            <w:r w:rsidRPr="004737BA">
              <w:rPr>
                <w:rFonts w:ascii="Sylfaen" w:hAnsi="Sylfaen"/>
                <w:sz w:val="20"/>
                <w:szCs w:val="20"/>
              </w:rPr>
              <w:t>X</w:t>
            </w:r>
          </w:p>
        </w:tc>
        <w:tc>
          <w:tcPr>
            <w:tcW w:w="1296" w:type="dxa"/>
            <w:shd w:val="clear" w:color="auto" w:fill="auto"/>
          </w:tcPr>
          <w:p w:rsidR="005429E0" w:rsidRPr="004737BA" w:rsidRDefault="005429E0" w:rsidP="007862D8">
            <w:pPr>
              <w:spacing w:line="240" w:lineRule="auto"/>
              <w:jc w:val="center"/>
              <w:rPr>
                <w:rFonts w:ascii="Sylfaen" w:hAnsi="Sylfaen"/>
                <w:sz w:val="20"/>
                <w:szCs w:val="20"/>
                <w:lang w:val="ka-GE"/>
              </w:rPr>
            </w:pPr>
          </w:p>
        </w:tc>
      </w:tr>
      <w:tr w:rsidR="005429E0" w:rsidRPr="004737BA" w:rsidTr="007862D8">
        <w:trPr>
          <w:jc w:val="center"/>
        </w:trPr>
        <w:tc>
          <w:tcPr>
            <w:tcW w:w="1976" w:type="dxa"/>
            <w:shd w:val="clear" w:color="auto" w:fill="auto"/>
          </w:tcPr>
          <w:p w:rsidR="005429E0" w:rsidRPr="004737BA" w:rsidRDefault="005429E0" w:rsidP="007862D8">
            <w:pPr>
              <w:spacing w:after="0"/>
              <w:jc w:val="both"/>
              <w:rPr>
                <w:rFonts w:ascii="Sylfaen" w:hAnsi="Sylfaen"/>
                <w:sz w:val="20"/>
                <w:szCs w:val="20"/>
                <w:lang w:val="gl-ES"/>
              </w:rPr>
            </w:pPr>
            <w:r w:rsidRPr="004737BA">
              <w:rPr>
                <w:rFonts w:ascii="Sylfaen" w:hAnsi="Sylfaen"/>
                <w:sz w:val="20"/>
                <w:szCs w:val="20"/>
                <w:lang w:val="gl-ES"/>
              </w:rPr>
              <w:t>განვითარების ფსიქოლოგია</w:t>
            </w:r>
          </w:p>
        </w:tc>
        <w:tc>
          <w:tcPr>
            <w:tcW w:w="1157" w:type="dxa"/>
            <w:shd w:val="clear" w:color="auto" w:fill="auto"/>
          </w:tcPr>
          <w:p w:rsidR="005429E0" w:rsidRPr="004737BA" w:rsidRDefault="005429E0" w:rsidP="007862D8">
            <w:pPr>
              <w:spacing w:line="240" w:lineRule="auto"/>
              <w:jc w:val="center"/>
              <w:rPr>
                <w:rFonts w:ascii="Sylfaen" w:hAnsi="Sylfaen"/>
                <w:sz w:val="20"/>
                <w:szCs w:val="20"/>
              </w:rPr>
            </w:pPr>
            <w:r w:rsidRPr="004737BA">
              <w:rPr>
                <w:rFonts w:ascii="Sylfaen" w:hAnsi="Sylfaen"/>
                <w:sz w:val="20"/>
                <w:szCs w:val="20"/>
              </w:rPr>
              <w:t>X</w:t>
            </w:r>
          </w:p>
        </w:tc>
        <w:tc>
          <w:tcPr>
            <w:tcW w:w="1342" w:type="dxa"/>
            <w:shd w:val="clear" w:color="auto" w:fill="auto"/>
          </w:tcPr>
          <w:p w:rsidR="005429E0" w:rsidRPr="004737BA" w:rsidRDefault="005429E0" w:rsidP="007862D8">
            <w:pPr>
              <w:spacing w:line="240" w:lineRule="auto"/>
              <w:jc w:val="center"/>
              <w:rPr>
                <w:rFonts w:ascii="Sylfaen" w:hAnsi="Sylfaen"/>
                <w:sz w:val="20"/>
                <w:szCs w:val="20"/>
              </w:rPr>
            </w:pPr>
            <w:r w:rsidRPr="004737BA">
              <w:rPr>
                <w:rFonts w:ascii="Sylfaen" w:hAnsi="Sylfaen"/>
                <w:sz w:val="20"/>
                <w:szCs w:val="20"/>
              </w:rPr>
              <w:t>X</w:t>
            </w:r>
          </w:p>
        </w:tc>
        <w:tc>
          <w:tcPr>
            <w:tcW w:w="1729" w:type="dxa"/>
            <w:shd w:val="clear" w:color="auto" w:fill="auto"/>
          </w:tcPr>
          <w:p w:rsidR="005429E0" w:rsidRPr="004737BA" w:rsidRDefault="005429E0" w:rsidP="007862D8">
            <w:pPr>
              <w:spacing w:line="240" w:lineRule="auto"/>
              <w:jc w:val="center"/>
              <w:rPr>
                <w:rFonts w:ascii="Sylfaen" w:hAnsi="Sylfaen"/>
                <w:sz w:val="20"/>
                <w:szCs w:val="20"/>
                <w:lang w:val="ka-GE"/>
              </w:rPr>
            </w:pPr>
            <w:r w:rsidRPr="004737BA">
              <w:rPr>
                <w:rFonts w:ascii="Sylfaen" w:hAnsi="Sylfaen"/>
                <w:sz w:val="20"/>
                <w:szCs w:val="20"/>
              </w:rPr>
              <w:t>X</w:t>
            </w:r>
          </w:p>
        </w:tc>
        <w:tc>
          <w:tcPr>
            <w:tcW w:w="1034" w:type="dxa"/>
            <w:shd w:val="clear" w:color="auto" w:fill="auto"/>
          </w:tcPr>
          <w:p w:rsidR="005429E0" w:rsidRPr="004737BA" w:rsidRDefault="005429E0" w:rsidP="007862D8">
            <w:pPr>
              <w:spacing w:line="240" w:lineRule="auto"/>
              <w:jc w:val="center"/>
              <w:rPr>
                <w:rFonts w:ascii="Sylfaen" w:hAnsi="Sylfaen"/>
                <w:sz w:val="20"/>
                <w:szCs w:val="20"/>
                <w:lang w:val="ka-GE"/>
              </w:rPr>
            </w:pPr>
          </w:p>
        </w:tc>
        <w:tc>
          <w:tcPr>
            <w:tcW w:w="1037" w:type="dxa"/>
            <w:shd w:val="clear" w:color="auto" w:fill="auto"/>
          </w:tcPr>
          <w:p w:rsidR="005429E0" w:rsidRPr="004737BA" w:rsidRDefault="005429E0" w:rsidP="007862D8">
            <w:pPr>
              <w:spacing w:line="240" w:lineRule="auto"/>
              <w:jc w:val="center"/>
              <w:rPr>
                <w:rFonts w:ascii="Sylfaen" w:hAnsi="Sylfaen"/>
                <w:sz w:val="20"/>
                <w:szCs w:val="20"/>
              </w:rPr>
            </w:pPr>
          </w:p>
        </w:tc>
        <w:tc>
          <w:tcPr>
            <w:tcW w:w="1296" w:type="dxa"/>
            <w:shd w:val="clear" w:color="auto" w:fill="auto"/>
          </w:tcPr>
          <w:p w:rsidR="005429E0" w:rsidRPr="004737BA" w:rsidRDefault="005429E0" w:rsidP="007862D8">
            <w:pPr>
              <w:spacing w:line="240" w:lineRule="auto"/>
              <w:jc w:val="center"/>
              <w:rPr>
                <w:rFonts w:ascii="Sylfaen" w:hAnsi="Sylfaen"/>
                <w:sz w:val="20"/>
                <w:szCs w:val="20"/>
                <w:lang w:val="ka-GE"/>
              </w:rPr>
            </w:pPr>
          </w:p>
        </w:tc>
      </w:tr>
      <w:tr w:rsidR="005429E0" w:rsidRPr="004737BA" w:rsidTr="007862D8">
        <w:trPr>
          <w:jc w:val="center"/>
        </w:trPr>
        <w:tc>
          <w:tcPr>
            <w:tcW w:w="1976" w:type="dxa"/>
            <w:shd w:val="clear" w:color="auto" w:fill="auto"/>
          </w:tcPr>
          <w:p w:rsidR="005429E0" w:rsidRPr="004737BA" w:rsidRDefault="005429E0" w:rsidP="007862D8">
            <w:pPr>
              <w:spacing w:after="0"/>
              <w:jc w:val="both"/>
              <w:rPr>
                <w:rFonts w:ascii="Sylfaen" w:hAnsi="Sylfaen"/>
                <w:sz w:val="20"/>
                <w:szCs w:val="20"/>
                <w:lang w:val="gl-ES"/>
              </w:rPr>
            </w:pPr>
            <w:r w:rsidRPr="004737BA">
              <w:rPr>
                <w:rFonts w:ascii="Sylfaen" w:hAnsi="Sylfaen"/>
                <w:sz w:val="20"/>
                <w:szCs w:val="20"/>
                <w:lang w:val="gl-ES"/>
              </w:rPr>
              <w:t xml:space="preserve">განათლების ფსიქოლოგია </w:t>
            </w:r>
          </w:p>
        </w:tc>
        <w:tc>
          <w:tcPr>
            <w:tcW w:w="1157" w:type="dxa"/>
            <w:shd w:val="clear" w:color="auto" w:fill="auto"/>
          </w:tcPr>
          <w:p w:rsidR="005429E0" w:rsidRPr="004737BA" w:rsidRDefault="005429E0" w:rsidP="007862D8">
            <w:pPr>
              <w:spacing w:line="240" w:lineRule="auto"/>
              <w:jc w:val="center"/>
              <w:rPr>
                <w:rFonts w:ascii="Sylfaen" w:hAnsi="Sylfaen"/>
                <w:sz w:val="20"/>
                <w:szCs w:val="20"/>
                <w:lang w:val="ka-GE"/>
              </w:rPr>
            </w:pPr>
            <w:r w:rsidRPr="004737BA">
              <w:rPr>
                <w:rFonts w:ascii="Sylfaen" w:hAnsi="Sylfaen"/>
                <w:sz w:val="20"/>
                <w:szCs w:val="20"/>
              </w:rPr>
              <w:t>X</w:t>
            </w:r>
          </w:p>
        </w:tc>
        <w:tc>
          <w:tcPr>
            <w:tcW w:w="1342" w:type="dxa"/>
            <w:shd w:val="clear" w:color="auto" w:fill="auto"/>
          </w:tcPr>
          <w:p w:rsidR="005429E0" w:rsidRPr="004737BA" w:rsidRDefault="005429E0" w:rsidP="007862D8">
            <w:pPr>
              <w:spacing w:line="240" w:lineRule="auto"/>
              <w:jc w:val="center"/>
              <w:rPr>
                <w:rFonts w:ascii="Sylfaen" w:hAnsi="Sylfaen"/>
                <w:sz w:val="20"/>
                <w:szCs w:val="20"/>
                <w:lang w:val="ka-GE"/>
              </w:rPr>
            </w:pPr>
            <w:r w:rsidRPr="004737BA">
              <w:rPr>
                <w:rFonts w:ascii="Sylfaen" w:hAnsi="Sylfaen"/>
                <w:sz w:val="20"/>
                <w:szCs w:val="20"/>
              </w:rPr>
              <w:t>X</w:t>
            </w:r>
          </w:p>
        </w:tc>
        <w:tc>
          <w:tcPr>
            <w:tcW w:w="1729" w:type="dxa"/>
            <w:shd w:val="clear" w:color="auto" w:fill="auto"/>
          </w:tcPr>
          <w:p w:rsidR="005429E0" w:rsidRPr="004737BA" w:rsidRDefault="005429E0" w:rsidP="007862D8">
            <w:pPr>
              <w:spacing w:line="240" w:lineRule="auto"/>
              <w:jc w:val="center"/>
              <w:rPr>
                <w:rFonts w:ascii="Sylfaen" w:hAnsi="Sylfaen"/>
                <w:sz w:val="20"/>
                <w:szCs w:val="20"/>
                <w:lang w:val="ka-GE"/>
              </w:rPr>
            </w:pPr>
          </w:p>
        </w:tc>
        <w:tc>
          <w:tcPr>
            <w:tcW w:w="1034" w:type="dxa"/>
            <w:shd w:val="clear" w:color="auto" w:fill="auto"/>
          </w:tcPr>
          <w:p w:rsidR="005429E0" w:rsidRPr="004737BA" w:rsidRDefault="005429E0" w:rsidP="007862D8">
            <w:pPr>
              <w:spacing w:line="240" w:lineRule="auto"/>
              <w:jc w:val="center"/>
              <w:rPr>
                <w:rFonts w:ascii="Sylfaen" w:hAnsi="Sylfaen"/>
                <w:sz w:val="20"/>
                <w:szCs w:val="20"/>
                <w:lang w:val="ka-GE"/>
              </w:rPr>
            </w:pPr>
          </w:p>
        </w:tc>
        <w:tc>
          <w:tcPr>
            <w:tcW w:w="1037" w:type="dxa"/>
            <w:shd w:val="clear" w:color="auto" w:fill="auto"/>
          </w:tcPr>
          <w:p w:rsidR="005429E0" w:rsidRPr="004737BA" w:rsidRDefault="005429E0" w:rsidP="007862D8">
            <w:pPr>
              <w:spacing w:line="240" w:lineRule="auto"/>
              <w:jc w:val="center"/>
              <w:rPr>
                <w:rFonts w:ascii="Sylfaen" w:hAnsi="Sylfaen"/>
                <w:sz w:val="20"/>
                <w:szCs w:val="20"/>
                <w:lang w:val="ka-GE"/>
              </w:rPr>
            </w:pPr>
          </w:p>
        </w:tc>
        <w:tc>
          <w:tcPr>
            <w:tcW w:w="1296" w:type="dxa"/>
            <w:shd w:val="clear" w:color="auto" w:fill="auto"/>
          </w:tcPr>
          <w:p w:rsidR="005429E0" w:rsidRPr="004737BA" w:rsidRDefault="005429E0" w:rsidP="007862D8">
            <w:pPr>
              <w:spacing w:line="240" w:lineRule="auto"/>
              <w:jc w:val="center"/>
              <w:rPr>
                <w:rFonts w:ascii="Sylfaen" w:hAnsi="Sylfaen"/>
                <w:sz w:val="20"/>
                <w:szCs w:val="20"/>
                <w:lang w:val="ka-GE"/>
              </w:rPr>
            </w:pPr>
            <w:r w:rsidRPr="004737BA">
              <w:rPr>
                <w:rFonts w:ascii="Sylfaen" w:hAnsi="Sylfaen"/>
                <w:sz w:val="20"/>
                <w:szCs w:val="20"/>
              </w:rPr>
              <w:t>X</w:t>
            </w:r>
          </w:p>
        </w:tc>
      </w:tr>
      <w:tr w:rsidR="005429E0" w:rsidRPr="004737BA" w:rsidTr="007862D8">
        <w:trPr>
          <w:jc w:val="center"/>
        </w:trPr>
        <w:tc>
          <w:tcPr>
            <w:tcW w:w="1976" w:type="dxa"/>
            <w:shd w:val="clear" w:color="auto" w:fill="auto"/>
          </w:tcPr>
          <w:p w:rsidR="005429E0" w:rsidRPr="004737BA" w:rsidRDefault="005429E0" w:rsidP="007862D8">
            <w:pPr>
              <w:spacing w:after="0"/>
              <w:jc w:val="both"/>
              <w:rPr>
                <w:rFonts w:ascii="Sylfaen" w:hAnsi="Sylfaen"/>
                <w:sz w:val="20"/>
                <w:szCs w:val="20"/>
                <w:lang w:val="gl-ES"/>
              </w:rPr>
            </w:pPr>
            <w:r w:rsidRPr="004737BA">
              <w:rPr>
                <w:rFonts w:ascii="Sylfaen" w:hAnsi="Sylfaen"/>
                <w:sz w:val="20"/>
                <w:szCs w:val="20"/>
                <w:lang w:val="gl-ES"/>
              </w:rPr>
              <w:t xml:space="preserve">სოციალური ფსიქოლოგია </w:t>
            </w:r>
          </w:p>
        </w:tc>
        <w:tc>
          <w:tcPr>
            <w:tcW w:w="1157" w:type="dxa"/>
            <w:shd w:val="clear" w:color="auto" w:fill="auto"/>
          </w:tcPr>
          <w:p w:rsidR="005429E0" w:rsidRPr="004737BA" w:rsidRDefault="005429E0" w:rsidP="007862D8">
            <w:pPr>
              <w:spacing w:line="240" w:lineRule="auto"/>
              <w:jc w:val="center"/>
              <w:rPr>
                <w:rFonts w:ascii="Sylfaen" w:hAnsi="Sylfaen"/>
                <w:sz w:val="20"/>
                <w:szCs w:val="20"/>
                <w:lang w:val="ka-GE"/>
              </w:rPr>
            </w:pPr>
            <w:r w:rsidRPr="004737BA">
              <w:rPr>
                <w:rFonts w:ascii="Sylfaen" w:hAnsi="Sylfaen"/>
                <w:sz w:val="20"/>
                <w:szCs w:val="20"/>
              </w:rPr>
              <w:t>X</w:t>
            </w:r>
          </w:p>
        </w:tc>
        <w:tc>
          <w:tcPr>
            <w:tcW w:w="1342" w:type="dxa"/>
            <w:shd w:val="clear" w:color="auto" w:fill="auto"/>
          </w:tcPr>
          <w:p w:rsidR="005429E0" w:rsidRPr="004737BA" w:rsidRDefault="005429E0" w:rsidP="007862D8">
            <w:pPr>
              <w:spacing w:line="240" w:lineRule="auto"/>
              <w:jc w:val="center"/>
              <w:rPr>
                <w:rFonts w:ascii="Sylfaen" w:hAnsi="Sylfaen"/>
                <w:sz w:val="20"/>
                <w:szCs w:val="20"/>
                <w:lang w:val="ka-GE"/>
              </w:rPr>
            </w:pPr>
            <w:r w:rsidRPr="004737BA">
              <w:rPr>
                <w:rFonts w:ascii="Sylfaen" w:hAnsi="Sylfaen"/>
                <w:sz w:val="20"/>
                <w:szCs w:val="20"/>
              </w:rPr>
              <w:t>X</w:t>
            </w:r>
          </w:p>
        </w:tc>
        <w:tc>
          <w:tcPr>
            <w:tcW w:w="1729" w:type="dxa"/>
            <w:shd w:val="clear" w:color="auto" w:fill="auto"/>
          </w:tcPr>
          <w:p w:rsidR="005429E0" w:rsidRPr="004737BA" w:rsidRDefault="005429E0" w:rsidP="007862D8">
            <w:pPr>
              <w:spacing w:line="240" w:lineRule="auto"/>
              <w:jc w:val="center"/>
              <w:rPr>
                <w:rFonts w:ascii="Sylfaen" w:hAnsi="Sylfaen"/>
                <w:sz w:val="20"/>
                <w:szCs w:val="20"/>
                <w:lang w:val="ka-GE"/>
              </w:rPr>
            </w:pPr>
          </w:p>
        </w:tc>
        <w:tc>
          <w:tcPr>
            <w:tcW w:w="1034" w:type="dxa"/>
            <w:shd w:val="clear" w:color="auto" w:fill="auto"/>
          </w:tcPr>
          <w:p w:rsidR="005429E0" w:rsidRPr="004737BA" w:rsidRDefault="005429E0" w:rsidP="007862D8">
            <w:pPr>
              <w:spacing w:line="240" w:lineRule="auto"/>
              <w:jc w:val="center"/>
              <w:rPr>
                <w:rFonts w:ascii="Sylfaen" w:hAnsi="Sylfaen"/>
                <w:sz w:val="20"/>
                <w:szCs w:val="20"/>
                <w:lang w:val="ka-GE"/>
              </w:rPr>
            </w:pPr>
            <w:r w:rsidRPr="004737BA">
              <w:rPr>
                <w:rFonts w:ascii="Sylfaen" w:hAnsi="Sylfaen"/>
                <w:sz w:val="20"/>
                <w:szCs w:val="20"/>
              </w:rPr>
              <w:t>X</w:t>
            </w:r>
          </w:p>
        </w:tc>
        <w:tc>
          <w:tcPr>
            <w:tcW w:w="1037" w:type="dxa"/>
            <w:shd w:val="clear" w:color="auto" w:fill="auto"/>
          </w:tcPr>
          <w:p w:rsidR="005429E0" w:rsidRPr="004737BA" w:rsidRDefault="005429E0" w:rsidP="007862D8">
            <w:pPr>
              <w:spacing w:line="240" w:lineRule="auto"/>
              <w:jc w:val="center"/>
              <w:rPr>
                <w:rFonts w:ascii="Sylfaen" w:hAnsi="Sylfaen"/>
                <w:sz w:val="20"/>
                <w:szCs w:val="20"/>
                <w:lang w:val="ka-GE"/>
              </w:rPr>
            </w:pPr>
          </w:p>
        </w:tc>
        <w:tc>
          <w:tcPr>
            <w:tcW w:w="1296" w:type="dxa"/>
            <w:shd w:val="clear" w:color="auto" w:fill="auto"/>
          </w:tcPr>
          <w:p w:rsidR="005429E0" w:rsidRPr="004737BA" w:rsidRDefault="005429E0" w:rsidP="007862D8">
            <w:pPr>
              <w:spacing w:line="240" w:lineRule="auto"/>
              <w:jc w:val="center"/>
              <w:rPr>
                <w:rFonts w:ascii="Sylfaen" w:hAnsi="Sylfaen"/>
                <w:sz w:val="20"/>
                <w:szCs w:val="20"/>
                <w:lang w:val="ka-GE"/>
              </w:rPr>
            </w:pPr>
          </w:p>
        </w:tc>
      </w:tr>
      <w:tr w:rsidR="005429E0" w:rsidRPr="004737BA" w:rsidTr="007862D8">
        <w:trPr>
          <w:jc w:val="center"/>
        </w:trPr>
        <w:tc>
          <w:tcPr>
            <w:tcW w:w="1976" w:type="dxa"/>
            <w:shd w:val="clear" w:color="auto" w:fill="auto"/>
          </w:tcPr>
          <w:p w:rsidR="005429E0" w:rsidRPr="004737BA" w:rsidRDefault="005429E0" w:rsidP="007862D8">
            <w:pPr>
              <w:spacing w:after="0"/>
              <w:jc w:val="both"/>
              <w:rPr>
                <w:rFonts w:ascii="Sylfaen" w:hAnsi="Sylfaen"/>
                <w:sz w:val="20"/>
                <w:szCs w:val="20"/>
                <w:lang w:val="gl-ES"/>
              </w:rPr>
            </w:pPr>
            <w:r w:rsidRPr="004737BA">
              <w:rPr>
                <w:rFonts w:ascii="Sylfaen" w:hAnsi="Sylfaen"/>
                <w:sz w:val="20"/>
                <w:szCs w:val="20"/>
                <w:lang w:val="gl-ES"/>
              </w:rPr>
              <w:t xml:space="preserve">სტრესის ფსიქოლოგია </w:t>
            </w:r>
          </w:p>
        </w:tc>
        <w:tc>
          <w:tcPr>
            <w:tcW w:w="1157" w:type="dxa"/>
            <w:shd w:val="clear" w:color="auto" w:fill="auto"/>
          </w:tcPr>
          <w:p w:rsidR="005429E0" w:rsidRPr="004737BA" w:rsidRDefault="005429E0" w:rsidP="007862D8">
            <w:pPr>
              <w:spacing w:line="240" w:lineRule="auto"/>
              <w:jc w:val="center"/>
              <w:rPr>
                <w:rFonts w:ascii="Sylfaen" w:hAnsi="Sylfaen"/>
                <w:sz w:val="20"/>
                <w:szCs w:val="20"/>
                <w:lang w:val="ka-GE"/>
              </w:rPr>
            </w:pPr>
            <w:r w:rsidRPr="004737BA">
              <w:rPr>
                <w:rFonts w:ascii="Sylfaen" w:hAnsi="Sylfaen"/>
                <w:sz w:val="20"/>
                <w:szCs w:val="20"/>
              </w:rPr>
              <w:t>X</w:t>
            </w:r>
          </w:p>
        </w:tc>
        <w:tc>
          <w:tcPr>
            <w:tcW w:w="1342" w:type="dxa"/>
            <w:shd w:val="clear" w:color="auto" w:fill="auto"/>
          </w:tcPr>
          <w:p w:rsidR="005429E0" w:rsidRPr="004737BA" w:rsidRDefault="005429E0" w:rsidP="007862D8">
            <w:pPr>
              <w:spacing w:line="240" w:lineRule="auto"/>
              <w:jc w:val="center"/>
              <w:rPr>
                <w:rFonts w:ascii="Sylfaen" w:hAnsi="Sylfaen"/>
                <w:sz w:val="20"/>
                <w:szCs w:val="20"/>
                <w:lang w:val="ka-GE"/>
              </w:rPr>
            </w:pPr>
            <w:r w:rsidRPr="004737BA">
              <w:rPr>
                <w:rFonts w:ascii="Sylfaen" w:hAnsi="Sylfaen"/>
                <w:sz w:val="20"/>
                <w:szCs w:val="20"/>
              </w:rPr>
              <w:t>X</w:t>
            </w:r>
          </w:p>
        </w:tc>
        <w:tc>
          <w:tcPr>
            <w:tcW w:w="1729" w:type="dxa"/>
            <w:shd w:val="clear" w:color="auto" w:fill="auto"/>
          </w:tcPr>
          <w:p w:rsidR="005429E0" w:rsidRPr="004737BA" w:rsidRDefault="005429E0" w:rsidP="007862D8">
            <w:pPr>
              <w:spacing w:line="240" w:lineRule="auto"/>
              <w:jc w:val="center"/>
              <w:rPr>
                <w:rFonts w:ascii="Sylfaen" w:hAnsi="Sylfaen"/>
                <w:sz w:val="20"/>
                <w:szCs w:val="20"/>
                <w:lang w:val="ka-GE"/>
              </w:rPr>
            </w:pPr>
            <w:r w:rsidRPr="004737BA">
              <w:rPr>
                <w:rFonts w:ascii="Sylfaen" w:hAnsi="Sylfaen"/>
                <w:sz w:val="20"/>
                <w:szCs w:val="20"/>
              </w:rPr>
              <w:t>X</w:t>
            </w:r>
          </w:p>
        </w:tc>
        <w:tc>
          <w:tcPr>
            <w:tcW w:w="1034" w:type="dxa"/>
            <w:shd w:val="clear" w:color="auto" w:fill="auto"/>
          </w:tcPr>
          <w:p w:rsidR="005429E0" w:rsidRPr="004737BA" w:rsidRDefault="005429E0" w:rsidP="007862D8">
            <w:pPr>
              <w:spacing w:line="240" w:lineRule="auto"/>
              <w:jc w:val="center"/>
              <w:rPr>
                <w:rFonts w:ascii="Sylfaen" w:hAnsi="Sylfaen"/>
                <w:sz w:val="20"/>
                <w:szCs w:val="20"/>
                <w:lang w:val="ka-GE"/>
              </w:rPr>
            </w:pPr>
          </w:p>
        </w:tc>
        <w:tc>
          <w:tcPr>
            <w:tcW w:w="1037" w:type="dxa"/>
            <w:shd w:val="clear" w:color="auto" w:fill="auto"/>
          </w:tcPr>
          <w:p w:rsidR="005429E0" w:rsidRPr="004737BA" w:rsidRDefault="005429E0" w:rsidP="007862D8">
            <w:pPr>
              <w:spacing w:line="240" w:lineRule="auto"/>
              <w:jc w:val="center"/>
              <w:rPr>
                <w:rFonts w:ascii="Sylfaen" w:hAnsi="Sylfaen"/>
                <w:sz w:val="20"/>
                <w:szCs w:val="20"/>
                <w:lang w:val="ka-GE"/>
              </w:rPr>
            </w:pPr>
          </w:p>
        </w:tc>
        <w:tc>
          <w:tcPr>
            <w:tcW w:w="1296" w:type="dxa"/>
            <w:shd w:val="clear" w:color="auto" w:fill="auto"/>
          </w:tcPr>
          <w:p w:rsidR="005429E0" w:rsidRPr="004737BA" w:rsidRDefault="005429E0" w:rsidP="007862D8">
            <w:pPr>
              <w:spacing w:line="240" w:lineRule="auto"/>
              <w:jc w:val="center"/>
              <w:rPr>
                <w:rFonts w:ascii="Sylfaen" w:hAnsi="Sylfaen"/>
                <w:sz w:val="20"/>
                <w:szCs w:val="20"/>
                <w:lang w:val="ka-GE"/>
              </w:rPr>
            </w:pPr>
            <w:r w:rsidRPr="004737BA">
              <w:rPr>
                <w:rFonts w:ascii="Sylfaen" w:hAnsi="Sylfaen"/>
                <w:sz w:val="20"/>
                <w:szCs w:val="20"/>
              </w:rPr>
              <w:t>X</w:t>
            </w:r>
          </w:p>
        </w:tc>
      </w:tr>
      <w:tr w:rsidR="005429E0" w:rsidRPr="004737BA" w:rsidTr="007862D8">
        <w:trPr>
          <w:jc w:val="center"/>
        </w:trPr>
        <w:tc>
          <w:tcPr>
            <w:tcW w:w="1976" w:type="dxa"/>
            <w:shd w:val="clear" w:color="auto" w:fill="auto"/>
          </w:tcPr>
          <w:p w:rsidR="005429E0" w:rsidRPr="004737BA" w:rsidRDefault="005429E0" w:rsidP="007862D8">
            <w:pPr>
              <w:spacing w:after="0"/>
              <w:rPr>
                <w:rFonts w:ascii="Sylfaen" w:hAnsi="Sylfaen"/>
                <w:sz w:val="20"/>
                <w:szCs w:val="20"/>
                <w:lang w:val="gl-ES"/>
              </w:rPr>
            </w:pPr>
            <w:r w:rsidRPr="004737BA">
              <w:rPr>
                <w:rFonts w:ascii="Sylfaen" w:hAnsi="Sylfaen"/>
                <w:sz w:val="20"/>
                <w:szCs w:val="20"/>
                <w:lang w:val="gl-ES"/>
              </w:rPr>
              <w:t>იურიდიული ფსიქოლოგია</w:t>
            </w:r>
          </w:p>
        </w:tc>
        <w:tc>
          <w:tcPr>
            <w:tcW w:w="1157" w:type="dxa"/>
            <w:shd w:val="clear" w:color="auto" w:fill="auto"/>
          </w:tcPr>
          <w:p w:rsidR="005429E0" w:rsidRPr="004737BA" w:rsidRDefault="005429E0" w:rsidP="007862D8">
            <w:pPr>
              <w:spacing w:line="240" w:lineRule="auto"/>
              <w:jc w:val="center"/>
              <w:rPr>
                <w:rFonts w:ascii="Sylfaen" w:hAnsi="Sylfaen"/>
                <w:sz w:val="20"/>
                <w:szCs w:val="20"/>
                <w:lang w:val="ka-GE"/>
              </w:rPr>
            </w:pPr>
            <w:r w:rsidRPr="004737BA">
              <w:rPr>
                <w:rFonts w:ascii="Sylfaen" w:hAnsi="Sylfaen"/>
                <w:sz w:val="20"/>
                <w:szCs w:val="20"/>
              </w:rPr>
              <w:t>X</w:t>
            </w:r>
          </w:p>
        </w:tc>
        <w:tc>
          <w:tcPr>
            <w:tcW w:w="1342" w:type="dxa"/>
            <w:shd w:val="clear" w:color="auto" w:fill="auto"/>
          </w:tcPr>
          <w:p w:rsidR="005429E0" w:rsidRPr="004737BA" w:rsidRDefault="005429E0" w:rsidP="007862D8">
            <w:pPr>
              <w:spacing w:line="240" w:lineRule="auto"/>
              <w:jc w:val="center"/>
              <w:rPr>
                <w:rFonts w:ascii="Sylfaen" w:hAnsi="Sylfaen"/>
                <w:sz w:val="20"/>
                <w:szCs w:val="20"/>
                <w:lang w:val="ka-GE"/>
              </w:rPr>
            </w:pPr>
            <w:r w:rsidRPr="004737BA">
              <w:rPr>
                <w:rFonts w:ascii="Sylfaen" w:hAnsi="Sylfaen"/>
                <w:sz w:val="20"/>
                <w:szCs w:val="20"/>
              </w:rPr>
              <w:t>X</w:t>
            </w:r>
          </w:p>
        </w:tc>
        <w:tc>
          <w:tcPr>
            <w:tcW w:w="1729" w:type="dxa"/>
            <w:shd w:val="clear" w:color="auto" w:fill="auto"/>
          </w:tcPr>
          <w:p w:rsidR="005429E0" w:rsidRPr="004737BA" w:rsidRDefault="005429E0" w:rsidP="007862D8">
            <w:pPr>
              <w:spacing w:line="240" w:lineRule="auto"/>
              <w:jc w:val="center"/>
              <w:rPr>
                <w:rFonts w:ascii="Sylfaen" w:hAnsi="Sylfaen"/>
                <w:sz w:val="20"/>
                <w:szCs w:val="20"/>
                <w:lang w:val="ka-GE"/>
              </w:rPr>
            </w:pPr>
          </w:p>
        </w:tc>
        <w:tc>
          <w:tcPr>
            <w:tcW w:w="1034" w:type="dxa"/>
            <w:shd w:val="clear" w:color="auto" w:fill="auto"/>
          </w:tcPr>
          <w:p w:rsidR="005429E0" w:rsidRPr="004737BA" w:rsidRDefault="005429E0" w:rsidP="007862D8">
            <w:pPr>
              <w:spacing w:line="240" w:lineRule="auto"/>
              <w:jc w:val="center"/>
              <w:rPr>
                <w:rFonts w:ascii="Sylfaen" w:hAnsi="Sylfaen"/>
                <w:sz w:val="20"/>
                <w:szCs w:val="20"/>
                <w:lang w:val="ka-GE"/>
              </w:rPr>
            </w:pPr>
            <w:r w:rsidRPr="004737BA">
              <w:rPr>
                <w:rFonts w:ascii="Sylfaen" w:hAnsi="Sylfaen"/>
                <w:sz w:val="20"/>
                <w:szCs w:val="20"/>
              </w:rPr>
              <w:t>X</w:t>
            </w:r>
          </w:p>
        </w:tc>
        <w:tc>
          <w:tcPr>
            <w:tcW w:w="1037" w:type="dxa"/>
            <w:shd w:val="clear" w:color="auto" w:fill="auto"/>
          </w:tcPr>
          <w:p w:rsidR="005429E0" w:rsidRPr="004737BA" w:rsidRDefault="005429E0" w:rsidP="007862D8">
            <w:pPr>
              <w:spacing w:line="240" w:lineRule="auto"/>
              <w:jc w:val="center"/>
              <w:rPr>
                <w:rFonts w:ascii="Sylfaen" w:hAnsi="Sylfaen"/>
                <w:sz w:val="20"/>
                <w:szCs w:val="20"/>
                <w:lang w:val="ka-GE"/>
              </w:rPr>
            </w:pPr>
          </w:p>
        </w:tc>
        <w:tc>
          <w:tcPr>
            <w:tcW w:w="1296" w:type="dxa"/>
            <w:shd w:val="clear" w:color="auto" w:fill="auto"/>
          </w:tcPr>
          <w:p w:rsidR="005429E0" w:rsidRPr="004737BA" w:rsidRDefault="005429E0" w:rsidP="007862D8">
            <w:pPr>
              <w:spacing w:line="240" w:lineRule="auto"/>
              <w:jc w:val="center"/>
              <w:rPr>
                <w:rFonts w:ascii="Sylfaen" w:hAnsi="Sylfaen"/>
                <w:sz w:val="20"/>
                <w:szCs w:val="20"/>
                <w:lang w:val="ka-GE"/>
              </w:rPr>
            </w:pPr>
          </w:p>
        </w:tc>
      </w:tr>
      <w:tr w:rsidR="005429E0" w:rsidRPr="004737BA" w:rsidTr="007862D8">
        <w:trPr>
          <w:jc w:val="center"/>
        </w:trPr>
        <w:tc>
          <w:tcPr>
            <w:tcW w:w="1976" w:type="dxa"/>
            <w:shd w:val="clear" w:color="auto" w:fill="auto"/>
          </w:tcPr>
          <w:p w:rsidR="005429E0" w:rsidRPr="004737BA" w:rsidRDefault="005429E0" w:rsidP="007862D8">
            <w:pPr>
              <w:spacing w:after="0"/>
              <w:jc w:val="both"/>
              <w:rPr>
                <w:rFonts w:ascii="Sylfaen" w:hAnsi="Sylfaen"/>
                <w:sz w:val="20"/>
                <w:szCs w:val="20"/>
                <w:lang w:val="gl-ES"/>
              </w:rPr>
            </w:pPr>
            <w:r w:rsidRPr="004737BA">
              <w:rPr>
                <w:rFonts w:ascii="Sylfaen" w:hAnsi="Sylfaen"/>
                <w:sz w:val="20"/>
                <w:szCs w:val="20"/>
                <w:lang w:val="gl-ES"/>
              </w:rPr>
              <w:t>ეკონომიკური ფსიქოლოგია</w:t>
            </w:r>
          </w:p>
        </w:tc>
        <w:tc>
          <w:tcPr>
            <w:tcW w:w="1157" w:type="dxa"/>
            <w:shd w:val="clear" w:color="auto" w:fill="auto"/>
          </w:tcPr>
          <w:p w:rsidR="005429E0" w:rsidRPr="004737BA" w:rsidRDefault="005429E0" w:rsidP="007862D8">
            <w:pPr>
              <w:spacing w:line="240" w:lineRule="auto"/>
              <w:jc w:val="center"/>
              <w:rPr>
                <w:rFonts w:ascii="Sylfaen" w:hAnsi="Sylfaen"/>
                <w:sz w:val="20"/>
                <w:szCs w:val="20"/>
                <w:lang w:val="ka-GE"/>
              </w:rPr>
            </w:pPr>
            <w:r w:rsidRPr="004737BA">
              <w:rPr>
                <w:rFonts w:ascii="Sylfaen" w:hAnsi="Sylfaen"/>
                <w:sz w:val="20"/>
                <w:szCs w:val="20"/>
              </w:rPr>
              <w:t>X</w:t>
            </w:r>
          </w:p>
        </w:tc>
        <w:tc>
          <w:tcPr>
            <w:tcW w:w="1342" w:type="dxa"/>
            <w:shd w:val="clear" w:color="auto" w:fill="auto"/>
          </w:tcPr>
          <w:p w:rsidR="005429E0" w:rsidRPr="004737BA" w:rsidRDefault="005429E0" w:rsidP="007862D8">
            <w:pPr>
              <w:spacing w:line="240" w:lineRule="auto"/>
              <w:jc w:val="center"/>
              <w:rPr>
                <w:rFonts w:ascii="Sylfaen" w:hAnsi="Sylfaen"/>
                <w:sz w:val="20"/>
                <w:szCs w:val="20"/>
                <w:lang w:val="ka-GE"/>
              </w:rPr>
            </w:pPr>
            <w:r w:rsidRPr="004737BA">
              <w:rPr>
                <w:rFonts w:ascii="Sylfaen" w:hAnsi="Sylfaen"/>
                <w:sz w:val="20"/>
                <w:szCs w:val="20"/>
              </w:rPr>
              <w:t>X</w:t>
            </w:r>
          </w:p>
        </w:tc>
        <w:tc>
          <w:tcPr>
            <w:tcW w:w="1729" w:type="dxa"/>
            <w:shd w:val="clear" w:color="auto" w:fill="auto"/>
          </w:tcPr>
          <w:p w:rsidR="005429E0" w:rsidRPr="004737BA" w:rsidRDefault="005429E0" w:rsidP="007862D8">
            <w:pPr>
              <w:spacing w:line="240" w:lineRule="auto"/>
              <w:jc w:val="center"/>
              <w:rPr>
                <w:rFonts w:ascii="Sylfaen" w:hAnsi="Sylfaen"/>
                <w:sz w:val="20"/>
                <w:szCs w:val="20"/>
                <w:lang w:val="ka-GE"/>
              </w:rPr>
            </w:pPr>
          </w:p>
        </w:tc>
        <w:tc>
          <w:tcPr>
            <w:tcW w:w="1034" w:type="dxa"/>
            <w:shd w:val="clear" w:color="auto" w:fill="auto"/>
          </w:tcPr>
          <w:p w:rsidR="005429E0" w:rsidRPr="004737BA" w:rsidRDefault="005429E0" w:rsidP="007862D8">
            <w:pPr>
              <w:spacing w:line="240" w:lineRule="auto"/>
              <w:jc w:val="center"/>
              <w:rPr>
                <w:rFonts w:ascii="Sylfaen" w:hAnsi="Sylfaen"/>
                <w:sz w:val="20"/>
                <w:szCs w:val="20"/>
                <w:lang w:val="ka-GE"/>
              </w:rPr>
            </w:pPr>
            <w:r w:rsidRPr="004737BA">
              <w:rPr>
                <w:rFonts w:ascii="Sylfaen" w:hAnsi="Sylfaen"/>
                <w:sz w:val="20"/>
                <w:szCs w:val="20"/>
              </w:rPr>
              <w:t>X</w:t>
            </w:r>
          </w:p>
        </w:tc>
        <w:tc>
          <w:tcPr>
            <w:tcW w:w="1037" w:type="dxa"/>
            <w:shd w:val="clear" w:color="auto" w:fill="auto"/>
          </w:tcPr>
          <w:p w:rsidR="005429E0" w:rsidRPr="004737BA" w:rsidRDefault="005429E0" w:rsidP="007862D8">
            <w:pPr>
              <w:spacing w:line="240" w:lineRule="auto"/>
              <w:jc w:val="center"/>
              <w:rPr>
                <w:rFonts w:ascii="Sylfaen" w:hAnsi="Sylfaen"/>
                <w:sz w:val="20"/>
                <w:szCs w:val="20"/>
                <w:lang w:val="ka-GE"/>
              </w:rPr>
            </w:pPr>
          </w:p>
        </w:tc>
        <w:tc>
          <w:tcPr>
            <w:tcW w:w="1296" w:type="dxa"/>
            <w:shd w:val="clear" w:color="auto" w:fill="auto"/>
          </w:tcPr>
          <w:p w:rsidR="005429E0" w:rsidRPr="004737BA" w:rsidRDefault="005429E0" w:rsidP="007862D8">
            <w:pPr>
              <w:spacing w:line="240" w:lineRule="auto"/>
              <w:jc w:val="center"/>
              <w:rPr>
                <w:rFonts w:ascii="Sylfaen" w:hAnsi="Sylfaen"/>
                <w:sz w:val="20"/>
                <w:szCs w:val="20"/>
                <w:lang w:val="ka-GE"/>
              </w:rPr>
            </w:pPr>
          </w:p>
        </w:tc>
      </w:tr>
      <w:tr w:rsidR="005429E0" w:rsidRPr="004737BA" w:rsidTr="007862D8">
        <w:trPr>
          <w:jc w:val="center"/>
        </w:trPr>
        <w:tc>
          <w:tcPr>
            <w:tcW w:w="1976" w:type="dxa"/>
            <w:shd w:val="clear" w:color="auto" w:fill="auto"/>
          </w:tcPr>
          <w:p w:rsidR="005429E0" w:rsidRPr="004737BA" w:rsidRDefault="005429E0" w:rsidP="007862D8">
            <w:pPr>
              <w:spacing w:after="0"/>
              <w:rPr>
                <w:rFonts w:ascii="Sylfaen" w:hAnsi="Sylfaen"/>
                <w:sz w:val="20"/>
                <w:szCs w:val="20"/>
                <w:lang w:val="ka-GE"/>
              </w:rPr>
            </w:pPr>
            <w:r>
              <w:rPr>
                <w:rFonts w:ascii="Sylfaen" w:hAnsi="Sylfaen"/>
                <w:sz w:val="20"/>
                <w:szCs w:val="20"/>
                <w:lang w:val="ka-GE"/>
              </w:rPr>
              <w:t>შრომის და საინჟინრო</w:t>
            </w:r>
            <w:r w:rsidRPr="004737BA">
              <w:rPr>
                <w:rFonts w:ascii="Sylfaen" w:hAnsi="Sylfaen"/>
                <w:sz w:val="20"/>
                <w:szCs w:val="20"/>
                <w:lang w:val="gl-ES"/>
              </w:rPr>
              <w:t xml:space="preserve"> ფსიქოლოგია</w:t>
            </w:r>
            <w:r w:rsidRPr="004737BA">
              <w:rPr>
                <w:rFonts w:ascii="Sylfaen" w:hAnsi="Sylfaen"/>
                <w:sz w:val="20"/>
                <w:szCs w:val="20"/>
                <w:lang w:val="ka-GE"/>
              </w:rPr>
              <w:t xml:space="preserve"> </w:t>
            </w:r>
          </w:p>
        </w:tc>
        <w:tc>
          <w:tcPr>
            <w:tcW w:w="1157" w:type="dxa"/>
            <w:shd w:val="clear" w:color="auto" w:fill="auto"/>
          </w:tcPr>
          <w:p w:rsidR="005429E0" w:rsidRPr="004737BA" w:rsidRDefault="005429E0" w:rsidP="007862D8">
            <w:pPr>
              <w:spacing w:line="240" w:lineRule="auto"/>
              <w:jc w:val="center"/>
              <w:rPr>
                <w:rFonts w:ascii="Sylfaen" w:hAnsi="Sylfaen"/>
                <w:sz w:val="20"/>
                <w:szCs w:val="20"/>
              </w:rPr>
            </w:pPr>
            <w:r w:rsidRPr="004737BA">
              <w:rPr>
                <w:rFonts w:ascii="Sylfaen" w:hAnsi="Sylfaen"/>
                <w:sz w:val="20"/>
                <w:szCs w:val="20"/>
              </w:rPr>
              <w:t>X</w:t>
            </w:r>
          </w:p>
        </w:tc>
        <w:tc>
          <w:tcPr>
            <w:tcW w:w="1342" w:type="dxa"/>
            <w:shd w:val="clear" w:color="auto" w:fill="auto"/>
          </w:tcPr>
          <w:p w:rsidR="005429E0" w:rsidRPr="004737BA" w:rsidRDefault="005429E0" w:rsidP="007862D8">
            <w:pPr>
              <w:spacing w:line="240" w:lineRule="auto"/>
              <w:jc w:val="center"/>
              <w:rPr>
                <w:rFonts w:ascii="Sylfaen" w:hAnsi="Sylfaen"/>
                <w:sz w:val="20"/>
                <w:szCs w:val="20"/>
              </w:rPr>
            </w:pPr>
            <w:r w:rsidRPr="004737BA">
              <w:rPr>
                <w:rFonts w:ascii="Sylfaen" w:hAnsi="Sylfaen"/>
                <w:sz w:val="20"/>
                <w:szCs w:val="20"/>
              </w:rPr>
              <w:t>X</w:t>
            </w:r>
          </w:p>
        </w:tc>
        <w:tc>
          <w:tcPr>
            <w:tcW w:w="1729" w:type="dxa"/>
            <w:shd w:val="clear" w:color="auto" w:fill="auto"/>
          </w:tcPr>
          <w:p w:rsidR="005429E0" w:rsidRPr="004737BA" w:rsidRDefault="005429E0" w:rsidP="007862D8">
            <w:pPr>
              <w:spacing w:line="240" w:lineRule="auto"/>
              <w:jc w:val="center"/>
              <w:rPr>
                <w:rFonts w:ascii="Sylfaen" w:hAnsi="Sylfaen"/>
                <w:sz w:val="20"/>
                <w:szCs w:val="20"/>
                <w:lang w:val="ka-GE"/>
              </w:rPr>
            </w:pPr>
          </w:p>
        </w:tc>
        <w:tc>
          <w:tcPr>
            <w:tcW w:w="1034" w:type="dxa"/>
            <w:shd w:val="clear" w:color="auto" w:fill="auto"/>
          </w:tcPr>
          <w:p w:rsidR="005429E0" w:rsidRPr="004737BA" w:rsidRDefault="005429E0" w:rsidP="007862D8">
            <w:pPr>
              <w:spacing w:line="240" w:lineRule="auto"/>
              <w:jc w:val="center"/>
              <w:rPr>
                <w:rFonts w:ascii="Sylfaen" w:hAnsi="Sylfaen"/>
                <w:sz w:val="20"/>
                <w:szCs w:val="20"/>
                <w:lang w:val="ka-GE"/>
              </w:rPr>
            </w:pPr>
          </w:p>
        </w:tc>
        <w:tc>
          <w:tcPr>
            <w:tcW w:w="1037" w:type="dxa"/>
            <w:shd w:val="clear" w:color="auto" w:fill="auto"/>
          </w:tcPr>
          <w:p w:rsidR="005429E0" w:rsidRPr="004737BA" w:rsidRDefault="005429E0" w:rsidP="007862D8">
            <w:pPr>
              <w:spacing w:line="240" w:lineRule="auto"/>
              <w:jc w:val="center"/>
              <w:rPr>
                <w:rFonts w:ascii="Sylfaen" w:hAnsi="Sylfaen"/>
                <w:sz w:val="20"/>
                <w:szCs w:val="20"/>
                <w:lang w:val="ka-GE"/>
              </w:rPr>
            </w:pPr>
          </w:p>
        </w:tc>
        <w:tc>
          <w:tcPr>
            <w:tcW w:w="1296" w:type="dxa"/>
            <w:shd w:val="clear" w:color="auto" w:fill="auto"/>
          </w:tcPr>
          <w:p w:rsidR="005429E0" w:rsidRPr="004737BA" w:rsidRDefault="005429E0" w:rsidP="007862D8">
            <w:pPr>
              <w:spacing w:line="240" w:lineRule="auto"/>
              <w:jc w:val="center"/>
              <w:rPr>
                <w:rFonts w:ascii="Sylfaen" w:hAnsi="Sylfaen"/>
                <w:sz w:val="20"/>
                <w:szCs w:val="20"/>
              </w:rPr>
            </w:pPr>
            <w:r w:rsidRPr="004737BA">
              <w:rPr>
                <w:rFonts w:ascii="Sylfaen" w:hAnsi="Sylfaen"/>
                <w:sz w:val="20"/>
                <w:szCs w:val="20"/>
              </w:rPr>
              <w:t>X</w:t>
            </w:r>
          </w:p>
        </w:tc>
      </w:tr>
      <w:tr w:rsidR="005429E0" w:rsidRPr="004737BA" w:rsidTr="007862D8">
        <w:trPr>
          <w:jc w:val="center"/>
        </w:trPr>
        <w:tc>
          <w:tcPr>
            <w:tcW w:w="1976" w:type="dxa"/>
            <w:shd w:val="clear" w:color="auto" w:fill="auto"/>
          </w:tcPr>
          <w:p w:rsidR="005429E0" w:rsidRDefault="005429E0" w:rsidP="007862D8">
            <w:pPr>
              <w:spacing w:after="0"/>
              <w:rPr>
                <w:rFonts w:ascii="Sylfaen" w:hAnsi="Sylfaen"/>
                <w:sz w:val="20"/>
                <w:szCs w:val="20"/>
                <w:lang w:val="ka-GE"/>
              </w:rPr>
            </w:pPr>
            <w:r>
              <w:rPr>
                <w:rFonts w:ascii="Sylfaen" w:hAnsi="Sylfaen"/>
                <w:sz w:val="20"/>
                <w:szCs w:val="20"/>
                <w:lang w:val="ka-GE"/>
              </w:rPr>
              <w:t>ფსიქოლოგიის სწავლების მეთოდიკა</w:t>
            </w:r>
            <w:r w:rsidRPr="004737BA">
              <w:rPr>
                <w:rFonts w:ascii="Sylfaen" w:hAnsi="Sylfaen"/>
                <w:sz w:val="20"/>
                <w:szCs w:val="20"/>
                <w:lang w:val="gl-ES"/>
              </w:rPr>
              <w:t xml:space="preserve"> </w:t>
            </w:r>
            <w:r w:rsidRPr="004737BA">
              <w:rPr>
                <w:rFonts w:ascii="Sylfaen" w:hAnsi="Sylfaen"/>
                <w:sz w:val="20"/>
                <w:szCs w:val="20"/>
                <w:lang w:val="ka-GE"/>
              </w:rPr>
              <w:t xml:space="preserve"> </w:t>
            </w:r>
          </w:p>
        </w:tc>
        <w:tc>
          <w:tcPr>
            <w:tcW w:w="1157" w:type="dxa"/>
            <w:shd w:val="clear" w:color="auto" w:fill="auto"/>
          </w:tcPr>
          <w:p w:rsidR="005429E0" w:rsidRPr="004737BA" w:rsidRDefault="005429E0" w:rsidP="007862D8">
            <w:pPr>
              <w:spacing w:line="240" w:lineRule="auto"/>
              <w:jc w:val="center"/>
              <w:rPr>
                <w:rFonts w:ascii="Sylfaen" w:hAnsi="Sylfaen"/>
                <w:sz w:val="20"/>
                <w:szCs w:val="20"/>
              </w:rPr>
            </w:pPr>
            <w:r w:rsidRPr="004737BA">
              <w:rPr>
                <w:rFonts w:ascii="Sylfaen" w:hAnsi="Sylfaen"/>
                <w:sz w:val="20"/>
                <w:szCs w:val="20"/>
              </w:rPr>
              <w:t>X</w:t>
            </w:r>
          </w:p>
        </w:tc>
        <w:tc>
          <w:tcPr>
            <w:tcW w:w="1342" w:type="dxa"/>
            <w:shd w:val="clear" w:color="auto" w:fill="auto"/>
          </w:tcPr>
          <w:p w:rsidR="005429E0" w:rsidRPr="004737BA" w:rsidRDefault="005429E0" w:rsidP="007862D8">
            <w:pPr>
              <w:spacing w:line="240" w:lineRule="auto"/>
              <w:jc w:val="center"/>
              <w:rPr>
                <w:rFonts w:ascii="Sylfaen" w:hAnsi="Sylfaen"/>
                <w:sz w:val="20"/>
                <w:szCs w:val="20"/>
              </w:rPr>
            </w:pPr>
            <w:r w:rsidRPr="004737BA">
              <w:rPr>
                <w:rFonts w:ascii="Sylfaen" w:hAnsi="Sylfaen"/>
                <w:sz w:val="20"/>
                <w:szCs w:val="20"/>
              </w:rPr>
              <w:t>X</w:t>
            </w:r>
          </w:p>
        </w:tc>
        <w:tc>
          <w:tcPr>
            <w:tcW w:w="1729" w:type="dxa"/>
            <w:shd w:val="clear" w:color="auto" w:fill="auto"/>
          </w:tcPr>
          <w:p w:rsidR="005429E0" w:rsidRPr="004737BA" w:rsidRDefault="005429E0" w:rsidP="007862D8">
            <w:pPr>
              <w:spacing w:line="240" w:lineRule="auto"/>
              <w:jc w:val="center"/>
              <w:rPr>
                <w:rFonts w:ascii="Sylfaen" w:hAnsi="Sylfaen"/>
                <w:sz w:val="20"/>
                <w:szCs w:val="20"/>
                <w:lang w:val="ka-GE"/>
              </w:rPr>
            </w:pPr>
          </w:p>
        </w:tc>
        <w:tc>
          <w:tcPr>
            <w:tcW w:w="1034" w:type="dxa"/>
            <w:shd w:val="clear" w:color="auto" w:fill="auto"/>
          </w:tcPr>
          <w:p w:rsidR="005429E0" w:rsidRPr="004737BA" w:rsidRDefault="005429E0" w:rsidP="007862D8">
            <w:pPr>
              <w:spacing w:line="240" w:lineRule="auto"/>
              <w:jc w:val="center"/>
              <w:rPr>
                <w:rFonts w:ascii="Sylfaen" w:hAnsi="Sylfaen"/>
                <w:sz w:val="20"/>
                <w:szCs w:val="20"/>
                <w:lang w:val="ka-GE"/>
              </w:rPr>
            </w:pPr>
            <w:r w:rsidRPr="004737BA">
              <w:rPr>
                <w:rFonts w:ascii="Sylfaen" w:hAnsi="Sylfaen"/>
                <w:sz w:val="20"/>
                <w:szCs w:val="20"/>
              </w:rPr>
              <w:t>X</w:t>
            </w:r>
          </w:p>
        </w:tc>
        <w:tc>
          <w:tcPr>
            <w:tcW w:w="1037" w:type="dxa"/>
            <w:shd w:val="clear" w:color="auto" w:fill="auto"/>
          </w:tcPr>
          <w:p w:rsidR="005429E0" w:rsidRPr="004737BA" w:rsidRDefault="005429E0" w:rsidP="007862D8">
            <w:pPr>
              <w:spacing w:line="240" w:lineRule="auto"/>
              <w:jc w:val="center"/>
              <w:rPr>
                <w:rFonts w:ascii="Sylfaen" w:hAnsi="Sylfaen"/>
                <w:sz w:val="20"/>
                <w:szCs w:val="20"/>
                <w:lang w:val="ka-GE"/>
              </w:rPr>
            </w:pPr>
          </w:p>
        </w:tc>
        <w:tc>
          <w:tcPr>
            <w:tcW w:w="1296" w:type="dxa"/>
            <w:shd w:val="clear" w:color="auto" w:fill="auto"/>
          </w:tcPr>
          <w:p w:rsidR="005429E0" w:rsidRPr="004737BA" w:rsidRDefault="005429E0" w:rsidP="007862D8">
            <w:pPr>
              <w:spacing w:line="240" w:lineRule="auto"/>
              <w:jc w:val="center"/>
              <w:rPr>
                <w:rFonts w:ascii="Sylfaen" w:hAnsi="Sylfaen"/>
                <w:sz w:val="20"/>
                <w:szCs w:val="20"/>
              </w:rPr>
            </w:pPr>
          </w:p>
        </w:tc>
      </w:tr>
    </w:tbl>
    <w:p w:rsidR="005429E0" w:rsidRPr="004737BA" w:rsidRDefault="005429E0" w:rsidP="005429E0">
      <w:pPr>
        <w:spacing w:line="360" w:lineRule="auto"/>
        <w:jc w:val="both"/>
        <w:rPr>
          <w:rFonts w:ascii="Sylfaen" w:hAnsi="Sylfaen"/>
          <w:lang w:val="ka-GE"/>
        </w:rPr>
      </w:pPr>
      <w:r w:rsidRPr="004737BA">
        <w:rPr>
          <w:rFonts w:ascii="Sylfaen" w:hAnsi="Sylfaen"/>
          <w:lang w:val="ka-GE"/>
        </w:rPr>
        <w:t xml:space="preserve"> </w:t>
      </w:r>
    </w:p>
    <w:p w:rsidR="005429E0" w:rsidRPr="004737BA" w:rsidRDefault="005429E0" w:rsidP="005429E0">
      <w:pPr>
        <w:spacing w:line="360" w:lineRule="auto"/>
        <w:jc w:val="both"/>
        <w:rPr>
          <w:rFonts w:ascii="Sylfaen" w:hAnsi="Sylfaen"/>
          <w:lang w:val="ka-GE"/>
        </w:rPr>
      </w:pPr>
    </w:p>
    <w:p w:rsidR="002B7D37" w:rsidRPr="004737BA" w:rsidRDefault="002B7D37" w:rsidP="002B7D37">
      <w:pPr>
        <w:spacing w:line="360" w:lineRule="auto"/>
        <w:jc w:val="both"/>
        <w:rPr>
          <w:rFonts w:ascii="Sylfaen" w:hAnsi="Sylfaen"/>
          <w:lang w:val="ka-GE"/>
        </w:rPr>
      </w:pPr>
      <w:bookmarkStart w:id="0" w:name="_GoBack"/>
      <w:bookmarkEnd w:id="0"/>
    </w:p>
    <w:p w:rsidR="002B7D37" w:rsidRPr="004737BA" w:rsidRDefault="002B7D37" w:rsidP="002B7D37">
      <w:pPr>
        <w:spacing w:line="360" w:lineRule="auto"/>
        <w:jc w:val="both"/>
        <w:rPr>
          <w:rFonts w:ascii="Sylfaen" w:hAnsi="Sylfaen"/>
          <w:lang w:val="ka-GE"/>
        </w:rPr>
      </w:pPr>
    </w:p>
    <w:sectPr w:rsidR="002B7D37" w:rsidRPr="004737BA" w:rsidSect="002B7D37">
      <w:type w:val="continuous"/>
      <w:pgSz w:w="12240" w:h="15840"/>
      <w:pgMar w:top="567" w:right="851"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04D" w:rsidRDefault="00CB404D">
      <w:pPr>
        <w:spacing w:after="0" w:line="240" w:lineRule="auto"/>
      </w:pPr>
      <w:r>
        <w:separator/>
      </w:r>
    </w:p>
  </w:endnote>
  <w:endnote w:type="continuationSeparator" w:id="0">
    <w:p w:rsidR="00CB404D" w:rsidRDefault="00CB4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cadNusx">
    <w:panose1 w:val="00000000000000000000"/>
    <w:charset w:val="00"/>
    <w:family w:val="auto"/>
    <w:pitch w:val="variable"/>
    <w:sig w:usb0="00000087" w:usb1="00000000" w:usb2="00000000" w:usb3="00000000" w:csb0="0000001B" w:csb1="00000000"/>
  </w:font>
  <w:font w:name="SymbolMT">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04D" w:rsidRDefault="00CB404D">
      <w:pPr>
        <w:spacing w:after="0" w:line="240" w:lineRule="auto"/>
      </w:pPr>
      <w:r>
        <w:separator/>
      </w:r>
    </w:p>
  </w:footnote>
  <w:footnote w:type="continuationSeparator" w:id="0">
    <w:p w:rsidR="00CB404D" w:rsidRDefault="00CB40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07020945"/>
    <w:multiLevelType w:val="hybridMultilevel"/>
    <w:tmpl w:val="99A25D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5620F3"/>
    <w:multiLevelType w:val="hybridMultilevel"/>
    <w:tmpl w:val="7488EF32"/>
    <w:lvl w:ilvl="0" w:tplc="EA6E37A6">
      <w:start w:val="1"/>
      <w:numFmt w:val="decimal"/>
      <w:lvlText w:val="%1."/>
      <w:lvlJc w:val="left"/>
      <w:pPr>
        <w:ind w:left="720" w:hanging="360"/>
      </w:pPr>
      <w:rPr>
        <w:rFonts w:ascii="AcadNusx" w:hAnsi="AcadNusx" w:cs="AcadNusx"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8753E"/>
    <w:multiLevelType w:val="hybridMultilevel"/>
    <w:tmpl w:val="0360CD2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1BC174D"/>
    <w:multiLevelType w:val="hybridMultilevel"/>
    <w:tmpl w:val="17D8027A"/>
    <w:lvl w:ilvl="0" w:tplc="EA6E37A6">
      <w:start w:val="1"/>
      <w:numFmt w:val="decimal"/>
      <w:lvlText w:val="%1."/>
      <w:lvlJc w:val="left"/>
      <w:pPr>
        <w:ind w:left="720" w:hanging="360"/>
      </w:pPr>
      <w:rPr>
        <w:rFonts w:ascii="AcadNusx" w:hAnsi="AcadNusx" w:cs="AcadNusx"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13598"/>
    <w:multiLevelType w:val="hybridMultilevel"/>
    <w:tmpl w:val="AF2CA3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5F6006"/>
    <w:multiLevelType w:val="hybridMultilevel"/>
    <w:tmpl w:val="2EC0FA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7D4E31"/>
    <w:multiLevelType w:val="hybridMultilevel"/>
    <w:tmpl w:val="DCF8D1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177238"/>
    <w:multiLevelType w:val="hybridMultilevel"/>
    <w:tmpl w:val="306C0B8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46463AA0"/>
    <w:multiLevelType w:val="hybridMultilevel"/>
    <w:tmpl w:val="772419FA"/>
    <w:lvl w:ilvl="0" w:tplc="EA6E37A6">
      <w:start w:val="1"/>
      <w:numFmt w:val="decimal"/>
      <w:lvlText w:val="%1."/>
      <w:lvlJc w:val="left"/>
      <w:pPr>
        <w:ind w:left="720" w:hanging="360"/>
      </w:pPr>
      <w:rPr>
        <w:rFonts w:ascii="AcadNusx" w:hAnsi="AcadNusx" w:cs="AcadNusx"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7A67D1"/>
    <w:multiLevelType w:val="hybridMultilevel"/>
    <w:tmpl w:val="023629B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7E534D"/>
    <w:multiLevelType w:val="hybridMultilevel"/>
    <w:tmpl w:val="9EB4CDA8"/>
    <w:lvl w:ilvl="0" w:tplc="ECDE8F0E">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645A7A"/>
    <w:multiLevelType w:val="hybridMultilevel"/>
    <w:tmpl w:val="81E0DF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8A1D42"/>
    <w:multiLevelType w:val="hybridMultilevel"/>
    <w:tmpl w:val="39CEF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17223B"/>
    <w:multiLevelType w:val="hybridMultilevel"/>
    <w:tmpl w:val="EDF681F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20"/>
  </w:num>
  <w:num w:numId="2">
    <w:abstractNumId w:val="12"/>
  </w:num>
  <w:num w:numId="3">
    <w:abstractNumId w:val="15"/>
  </w:num>
  <w:num w:numId="4">
    <w:abstractNumId w:val="17"/>
  </w:num>
  <w:num w:numId="5">
    <w:abstractNumId w:val="14"/>
  </w:num>
  <w:num w:numId="6">
    <w:abstractNumId w:val="0"/>
  </w:num>
  <w:num w:numId="7">
    <w:abstractNumId w:val="18"/>
  </w:num>
  <w:num w:numId="8">
    <w:abstractNumId w:val="11"/>
  </w:num>
  <w:num w:numId="9">
    <w:abstractNumId w:val="2"/>
  </w:num>
  <w:num w:numId="10">
    <w:abstractNumId w:val="9"/>
  </w:num>
  <w:num w:numId="11">
    <w:abstractNumId w:val="4"/>
  </w:num>
  <w:num w:numId="12">
    <w:abstractNumId w:val="10"/>
  </w:num>
  <w:num w:numId="13">
    <w:abstractNumId w:val="5"/>
  </w:num>
  <w:num w:numId="14">
    <w:abstractNumId w:val="7"/>
  </w:num>
  <w:num w:numId="15">
    <w:abstractNumId w:val="13"/>
  </w:num>
  <w:num w:numId="16">
    <w:abstractNumId w:val="6"/>
  </w:num>
  <w:num w:numId="17">
    <w:abstractNumId w:val="3"/>
  </w:num>
  <w:num w:numId="18">
    <w:abstractNumId w:val="16"/>
  </w:num>
  <w:num w:numId="19">
    <w:abstractNumId w:val="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65B67"/>
    <w:rsid w:val="0008413A"/>
    <w:rsid w:val="000842CD"/>
    <w:rsid w:val="000D762D"/>
    <w:rsid w:val="000E7FE1"/>
    <w:rsid w:val="000F7989"/>
    <w:rsid w:val="00152E82"/>
    <w:rsid w:val="0015476C"/>
    <w:rsid w:val="00160BD3"/>
    <w:rsid w:val="00170E7D"/>
    <w:rsid w:val="00203227"/>
    <w:rsid w:val="00204864"/>
    <w:rsid w:val="00213B1A"/>
    <w:rsid w:val="002232BE"/>
    <w:rsid w:val="002B7D37"/>
    <w:rsid w:val="002C599F"/>
    <w:rsid w:val="002F312E"/>
    <w:rsid w:val="00324C79"/>
    <w:rsid w:val="003A6149"/>
    <w:rsid w:val="003B1D07"/>
    <w:rsid w:val="003B5CA1"/>
    <w:rsid w:val="003B5FF9"/>
    <w:rsid w:val="003F0F62"/>
    <w:rsid w:val="00443D19"/>
    <w:rsid w:val="004737BA"/>
    <w:rsid w:val="004A0325"/>
    <w:rsid w:val="0052202E"/>
    <w:rsid w:val="005429E0"/>
    <w:rsid w:val="0055084E"/>
    <w:rsid w:val="005A4742"/>
    <w:rsid w:val="00655C9B"/>
    <w:rsid w:val="00671403"/>
    <w:rsid w:val="006777CE"/>
    <w:rsid w:val="00683DE4"/>
    <w:rsid w:val="006858BC"/>
    <w:rsid w:val="006B66B5"/>
    <w:rsid w:val="006C04A5"/>
    <w:rsid w:val="006C73F5"/>
    <w:rsid w:val="006D1174"/>
    <w:rsid w:val="00727C45"/>
    <w:rsid w:val="00761D47"/>
    <w:rsid w:val="007C45FC"/>
    <w:rsid w:val="007F32A5"/>
    <w:rsid w:val="00811863"/>
    <w:rsid w:val="008455E7"/>
    <w:rsid w:val="00897577"/>
    <w:rsid w:val="008D0F41"/>
    <w:rsid w:val="00920E56"/>
    <w:rsid w:val="009272D5"/>
    <w:rsid w:val="00935093"/>
    <w:rsid w:val="00971FBB"/>
    <w:rsid w:val="00994781"/>
    <w:rsid w:val="009D031A"/>
    <w:rsid w:val="009D7832"/>
    <w:rsid w:val="00A0621B"/>
    <w:rsid w:val="00A3421A"/>
    <w:rsid w:val="00A47C6B"/>
    <w:rsid w:val="00A5654F"/>
    <w:rsid w:val="00A64BBA"/>
    <w:rsid w:val="00AB502F"/>
    <w:rsid w:val="00AF05DC"/>
    <w:rsid w:val="00AF33C9"/>
    <w:rsid w:val="00B06C22"/>
    <w:rsid w:val="00B11597"/>
    <w:rsid w:val="00B2525E"/>
    <w:rsid w:val="00B517E5"/>
    <w:rsid w:val="00B5576B"/>
    <w:rsid w:val="00B57227"/>
    <w:rsid w:val="00B62C91"/>
    <w:rsid w:val="00B6669E"/>
    <w:rsid w:val="00B70EBC"/>
    <w:rsid w:val="00BA7C58"/>
    <w:rsid w:val="00BD4EED"/>
    <w:rsid w:val="00C307BD"/>
    <w:rsid w:val="00C772B9"/>
    <w:rsid w:val="00CB404D"/>
    <w:rsid w:val="00CC1092"/>
    <w:rsid w:val="00CE7534"/>
    <w:rsid w:val="00D70DD4"/>
    <w:rsid w:val="00DA4F5F"/>
    <w:rsid w:val="00DA6A6F"/>
    <w:rsid w:val="00DF0D61"/>
    <w:rsid w:val="00E05EC7"/>
    <w:rsid w:val="00EB5292"/>
    <w:rsid w:val="00EF4FAE"/>
    <w:rsid w:val="00F12D10"/>
    <w:rsid w:val="00F57E82"/>
    <w:rsid w:val="00FA7E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E1AC88E"/>
  <w15:docId w15:val="{1B7799F3-3561-4BA6-960A-D0F724CD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character" w:styleId="FollowedHyperlink">
    <w:name w:val="FollowedHyperlink"/>
    <w:basedOn w:val="DefaultParagraphFont"/>
    <w:uiPriority w:val="99"/>
    <w:semiHidden/>
    <w:unhideWhenUsed/>
    <w:rsid w:val="00A5654F"/>
    <w:rPr>
      <w:color w:val="800080"/>
      <w:u w:val="single"/>
    </w:rPr>
  </w:style>
  <w:style w:type="paragraph" w:customStyle="1" w:styleId="xl65">
    <w:name w:val="xl65"/>
    <w:basedOn w:val="Normal"/>
    <w:rsid w:val="00A5654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A5654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A5654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Normal"/>
    <w:rsid w:val="00A5654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b/>
      <w:bCs/>
      <w:sz w:val="24"/>
      <w:szCs w:val="24"/>
    </w:rPr>
  </w:style>
  <w:style w:type="paragraph" w:customStyle="1" w:styleId="xl69">
    <w:name w:val="xl69"/>
    <w:basedOn w:val="Normal"/>
    <w:rsid w:val="00A5654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Normal"/>
    <w:rsid w:val="00A5654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b/>
      <w:bCs/>
      <w:sz w:val="24"/>
      <w:szCs w:val="24"/>
    </w:rPr>
  </w:style>
  <w:style w:type="paragraph" w:customStyle="1" w:styleId="xl71">
    <w:name w:val="xl71"/>
    <w:basedOn w:val="Normal"/>
    <w:rsid w:val="00A5654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72">
    <w:name w:val="xl72"/>
    <w:basedOn w:val="Normal"/>
    <w:rsid w:val="00A5654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rsid w:val="00A5654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A5654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A5654F"/>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A5654F"/>
    <w:pPr>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77">
    <w:name w:val="xl77"/>
    <w:basedOn w:val="Normal"/>
    <w:rsid w:val="00A5654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abzacixml">
    <w:name w:val="abzaci_xml"/>
    <w:basedOn w:val="PlainText"/>
    <w:autoRedefine/>
    <w:rsid w:val="00160BD3"/>
    <w:pPr>
      <w:jc w:val="both"/>
    </w:pPr>
    <w:rPr>
      <w:rFonts w:ascii="Sylfaen" w:eastAsia="Times New Roman" w:hAnsi="Sylfaen" w:cs="Sylfaen"/>
      <w:bCs/>
      <w:color w:val="FF0000"/>
      <w:sz w:val="22"/>
      <w:szCs w:val="22"/>
      <w:u w:val="single"/>
      <w:lang w:val="ka-GE" w:eastAsia="ru-RU"/>
    </w:rPr>
  </w:style>
  <w:style w:type="paragraph" w:styleId="PlainText">
    <w:name w:val="Plain Text"/>
    <w:basedOn w:val="Normal"/>
    <w:link w:val="PlainTextChar"/>
    <w:uiPriority w:val="99"/>
    <w:semiHidden/>
    <w:unhideWhenUsed/>
    <w:rsid w:val="00160BD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160BD3"/>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65919">
      <w:bodyDiv w:val="1"/>
      <w:marLeft w:val="0"/>
      <w:marRight w:val="0"/>
      <w:marTop w:val="0"/>
      <w:marBottom w:val="0"/>
      <w:divBdr>
        <w:top w:val="none" w:sz="0" w:space="0" w:color="auto"/>
        <w:left w:val="none" w:sz="0" w:space="0" w:color="auto"/>
        <w:bottom w:val="none" w:sz="0" w:space="0" w:color="auto"/>
        <w:right w:val="none" w:sz="0" w:space="0" w:color="auto"/>
      </w:divBdr>
    </w:div>
    <w:div w:id="390228369">
      <w:bodyDiv w:val="1"/>
      <w:marLeft w:val="0"/>
      <w:marRight w:val="0"/>
      <w:marTop w:val="0"/>
      <w:marBottom w:val="0"/>
      <w:divBdr>
        <w:top w:val="none" w:sz="0" w:space="0" w:color="auto"/>
        <w:left w:val="none" w:sz="0" w:space="0" w:color="auto"/>
        <w:bottom w:val="none" w:sz="0" w:space="0" w:color="auto"/>
        <w:right w:val="none" w:sz="0" w:space="0" w:color="auto"/>
      </w:divBdr>
    </w:div>
    <w:div w:id="585385577">
      <w:bodyDiv w:val="1"/>
      <w:marLeft w:val="0"/>
      <w:marRight w:val="0"/>
      <w:marTop w:val="0"/>
      <w:marBottom w:val="0"/>
      <w:divBdr>
        <w:top w:val="none" w:sz="0" w:space="0" w:color="auto"/>
        <w:left w:val="none" w:sz="0" w:space="0" w:color="auto"/>
        <w:bottom w:val="none" w:sz="0" w:space="0" w:color="auto"/>
        <w:right w:val="none" w:sz="0" w:space="0" w:color="auto"/>
      </w:divBdr>
    </w:div>
    <w:div w:id="86864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AAFDC-9FAC-42B0-91D8-8011E97AB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Inga Abramidze</cp:lastModifiedBy>
  <cp:revision>23</cp:revision>
  <cp:lastPrinted>2015-04-02T06:03:00Z</cp:lastPrinted>
  <dcterms:created xsi:type="dcterms:W3CDTF">2015-11-13T06:48:00Z</dcterms:created>
  <dcterms:modified xsi:type="dcterms:W3CDTF">2017-09-19T10:40:00Z</dcterms:modified>
</cp:coreProperties>
</file>